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04ACB" w14:textId="77777777" w:rsidR="00AE5287" w:rsidRDefault="00CC7A87">
      <w:pPr>
        <w:spacing w:afterLines="50" w:after="156"/>
        <w:jc w:val="left"/>
        <w:rPr>
          <w:szCs w:val="21"/>
        </w:rPr>
      </w:pPr>
      <w:bookmarkStart w:id="0" w:name="_GoBack"/>
      <w:bookmarkEnd w:id="0"/>
      <w:r>
        <w:rPr>
          <w:rFonts w:hint="eastAsia"/>
          <w:szCs w:val="21"/>
        </w:rPr>
        <w:t>附件</w:t>
      </w:r>
      <w:r>
        <w:rPr>
          <w:rFonts w:hint="eastAsia"/>
          <w:szCs w:val="21"/>
        </w:rPr>
        <w:t>2</w:t>
      </w:r>
    </w:p>
    <w:p w14:paraId="44624E53" w14:textId="77777777" w:rsidR="00AE5287" w:rsidRDefault="00CC7A87">
      <w:pPr>
        <w:spacing w:afterLines="50" w:after="156"/>
        <w:jc w:val="center"/>
        <w:rPr>
          <w:b/>
          <w:sz w:val="32"/>
          <w:szCs w:val="32"/>
        </w:rPr>
      </w:pPr>
      <w:r>
        <w:rPr>
          <w:b/>
          <w:sz w:val="32"/>
          <w:szCs w:val="32"/>
        </w:rPr>
        <w:t>课程教学大纲</w:t>
      </w:r>
    </w:p>
    <w:tbl>
      <w:tblPr>
        <w:tblStyle w:val="a9"/>
        <w:tblW w:w="9924" w:type="dxa"/>
        <w:tblInd w:w="-601" w:type="dxa"/>
        <w:tblLayout w:type="fixed"/>
        <w:tblLook w:val="04A0" w:firstRow="1" w:lastRow="0" w:firstColumn="1" w:lastColumn="0" w:noHBand="0" w:noVBand="1"/>
      </w:tblPr>
      <w:tblGrid>
        <w:gridCol w:w="2406"/>
        <w:gridCol w:w="1265"/>
        <w:gridCol w:w="1515"/>
        <w:gridCol w:w="1477"/>
        <w:gridCol w:w="618"/>
        <w:gridCol w:w="941"/>
        <w:gridCol w:w="1692"/>
        <w:gridCol w:w="10"/>
      </w:tblGrid>
      <w:tr w:rsidR="00AE5287" w14:paraId="293D391F" w14:textId="77777777">
        <w:trPr>
          <w:trHeight w:val="614"/>
        </w:trPr>
        <w:tc>
          <w:tcPr>
            <w:tcW w:w="9924" w:type="dxa"/>
            <w:gridSpan w:val="8"/>
            <w:shd w:val="clear" w:color="auto" w:fill="D9D9D9" w:themeFill="background1" w:themeFillShade="D9"/>
            <w:vAlign w:val="center"/>
          </w:tcPr>
          <w:p w14:paraId="0A63944E" w14:textId="77777777" w:rsidR="00AE5287" w:rsidRDefault="00CC7A87">
            <w:pPr>
              <w:jc w:val="left"/>
            </w:pPr>
            <w:r>
              <w:rPr>
                <w:rFonts w:hint="eastAsia"/>
              </w:rPr>
              <w:t>课程基本信息（</w:t>
            </w:r>
            <w:r>
              <w:rPr>
                <w:rFonts w:hint="eastAsia"/>
              </w:rPr>
              <w:t>Course Information</w:t>
            </w:r>
            <w:r>
              <w:rPr>
                <w:rFonts w:hint="eastAsia"/>
              </w:rPr>
              <w:t>）</w:t>
            </w:r>
          </w:p>
        </w:tc>
      </w:tr>
      <w:tr w:rsidR="00AE5287" w14:paraId="1724E562" w14:textId="77777777">
        <w:trPr>
          <w:trHeight w:val="559"/>
        </w:trPr>
        <w:tc>
          <w:tcPr>
            <w:tcW w:w="2406" w:type="dxa"/>
            <w:vAlign w:val="center"/>
          </w:tcPr>
          <w:p w14:paraId="2CC52A5D" w14:textId="77777777" w:rsidR="00AE5287" w:rsidRDefault="00CC7A87">
            <w:pPr>
              <w:jc w:val="center"/>
            </w:pPr>
            <w:r>
              <w:rPr>
                <w:rFonts w:hint="eastAsia"/>
              </w:rPr>
              <w:t>课程代码</w:t>
            </w:r>
          </w:p>
          <w:p w14:paraId="22F6EBEE" w14:textId="77777777" w:rsidR="00AE5287" w:rsidRDefault="00CC7A87">
            <w:pPr>
              <w:jc w:val="center"/>
            </w:pPr>
            <w:r>
              <w:t>（</w:t>
            </w:r>
            <w:r>
              <w:rPr>
                <w:rFonts w:hint="eastAsia"/>
              </w:rPr>
              <w:t>Course Code</w:t>
            </w:r>
            <w:r>
              <w:rPr>
                <w:rFonts w:hint="eastAsia"/>
              </w:rPr>
              <w:t>）</w:t>
            </w:r>
          </w:p>
        </w:tc>
        <w:tc>
          <w:tcPr>
            <w:tcW w:w="1265" w:type="dxa"/>
            <w:vAlign w:val="center"/>
          </w:tcPr>
          <w:p w14:paraId="75C5E180" w14:textId="77777777" w:rsidR="00AE5287" w:rsidRDefault="00CC7A87">
            <w:pPr>
              <w:rPr>
                <w:rFonts w:ascii="Times New Roman" w:hAnsi="Times New Roman" w:cs="Times New Roman"/>
                <w:color w:val="0070C0"/>
              </w:rPr>
            </w:pPr>
            <w:r>
              <w:rPr>
                <w:rFonts w:ascii="Times New Roman" w:hAnsi="Times New Roman" w:cs="Times New Roman" w:hint="eastAsia"/>
                <w:color w:val="0070C0"/>
              </w:rPr>
              <w:t>PU229</w:t>
            </w:r>
          </w:p>
        </w:tc>
        <w:tc>
          <w:tcPr>
            <w:tcW w:w="1515" w:type="dxa"/>
            <w:vAlign w:val="center"/>
          </w:tcPr>
          <w:p w14:paraId="4368D5C0" w14:textId="77777777" w:rsidR="00AE5287" w:rsidRDefault="00CC7A87">
            <w:pPr>
              <w:jc w:val="center"/>
            </w:pPr>
            <w:r>
              <w:rPr>
                <w:rFonts w:hint="eastAsia"/>
                <w:color w:val="FF0000"/>
              </w:rPr>
              <w:t>*</w:t>
            </w:r>
            <w:r>
              <w:t>学时</w:t>
            </w:r>
          </w:p>
          <w:p w14:paraId="27DCF01B" w14:textId="77777777" w:rsidR="00AE5287" w:rsidRDefault="00CC7A87">
            <w:pPr>
              <w:jc w:val="center"/>
              <w:rPr>
                <w:w w:val="90"/>
              </w:rPr>
            </w:pPr>
            <w:r>
              <w:rPr>
                <w:w w:val="90"/>
              </w:rPr>
              <w:t>（</w:t>
            </w:r>
            <w:r>
              <w:rPr>
                <w:w w:val="90"/>
              </w:rPr>
              <w:t>Credit</w:t>
            </w:r>
            <w:r>
              <w:rPr>
                <w:rFonts w:hint="eastAsia"/>
                <w:w w:val="90"/>
              </w:rPr>
              <w:t xml:space="preserve"> Hours</w:t>
            </w:r>
            <w:r>
              <w:rPr>
                <w:w w:val="90"/>
              </w:rPr>
              <w:t>）</w:t>
            </w:r>
          </w:p>
        </w:tc>
        <w:tc>
          <w:tcPr>
            <w:tcW w:w="1477" w:type="dxa"/>
            <w:vAlign w:val="center"/>
          </w:tcPr>
          <w:p w14:paraId="61F40EFA" w14:textId="77777777" w:rsidR="00AE5287" w:rsidRDefault="00CC7A87">
            <w:pPr>
              <w:jc w:val="center"/>
            </w:pPr>
            <w:r>
              <w:rPr>
                <w:rFonts w:hint="eastAsia"/>
              </w:rPr>
              <w:t>48</w:t>
            </w:r>
          </w:p>
        </w:tc>
        <w:tc>
          <w:tcPr>
            <w:tcW w:w="1559" w:type="dxa"/>
            <w:gridSpan w:val="2"/>
            <w:vAlign w:val="center"/>
          </w:tcPr>
          <w:p w14:paraId="6AEF7E7C" w14:textId="77777777" w:rsidR="00AE5287" w:rsidRDefault="00CC7A87">
            <w:pPr>
              <w:jc w:val="center"/>
            </w:pPr>
            <w:r>
              <w:rPr>
                <w:rFonts w:hint="eastAsia"/>
                <w:color w:val="FF0000"/>
              </w:rPr>
              <w:t>*</w:t>
            </w:r>
            <w:r>
              <w:t>学分</w:t>
            </w:r>
          </w:p>
          <w:p w14:paraId="00D449F2" w14:textId="77777777" w:rsidR="00AE5287" w:rsidRDefault="00CC7A87">
            <w:pPr>
              <w:jc w:val="center"/>
            </w:pPr>
            <w:r>
              <w:t>（</w:t>
            </w:r>
            <w:r>
              <w:t>Credits</w:t>
            </w:r>
            <w:r>
              <w:t>）</w:t>
            </w:r>
          </w:p>
        </w:tc>
        <w:tc>
          <w:tcPr>
            <w:tcW w:w="1702" w:type="dxa"/>
            <w:gridSpan w:val="2"/>
            <w:vAlign w:val="center"/>
          </w:tcPr>
          <w:p w14:paraId="6B2575CB" w14:textId="77777777" w:rsidR="00AE5287" w:rsidRDefault="00CC7A87">
            <w:pPr>
              <w:jc w:val="center"/>
              <w:rPr>
                <w:color w:val="00B050"/>
              </w:rPr>
            </w:pPr>
            <w:r>
              <w:rPr>
                <w:rFonts w:hint="eastAsia"/>
                <w:color w:val="00B050"/>
              </w:rPr>
              <w:t>3</w:t>
            </w:r>
          </w:p>
        </w:tc>
      </w:tr>
      <w:tr w:rsidR="00AE5287" w14:paraId="1F288CC9" w14:textId="77777777">
        <w:trPr>
          <w:trHeight w:val="448"/>
        </w:trPr>
        <w:tc>
          <w:tcPr>
            <w:tcW w:w="2406" w:type="dxa"/>
            <w:vMerge w:val="restart"/>
            <w:vAlign w:val="center"/>
          </w:tcPr>
          <w:p w14:paraId="7D80B08C" w14:textId="77777777" w:rsidR="00AE5287" w:rsidRDefault="00CC7A87">
            <w:r>
              <w:rPr>
                <w:rFonts w:hint="eastAsia"/>
                <w:color w:val="FF0000"/>
              </w:rPr>
              <w:t>*</w:t>
            </w:r>
            <w:r>
              <w:t>课程名称</w:t>
            </w:r>
          </w:p>
          <w:p w14:paraId="4D01E3CB" w14:textId="77777777" w:rsidR="00AE5287" w:rsidRDefault="00CC7A87">
            <w:r>
              <w:t>（</w:t>
            </w:r>
            <w:r>
              <w:rPr>
                <w:rFonts w:hint="eastAsia"/>
              </w:rPr>
              <w:t>Course Name</w:t>
            </w:r>
            <w:r>
              <w:rPr>
                <w:rFonts w:hint="eastAsia"/>
              </w:rPr>
              <w:t>）</w:t>
            </w:r>
          </w:p>
        </w:tc>
        <w:tc>
          <w:tcPr>
            <w:tcW w:w="7518" w:type="dxa"/>
            <w:gridSpan w:val="7"/>
          </w:tcPr>
          <w:p w14:paraId="5C8CC32D" w14:textId="77777777" w:rsidR="00AE5287" w:rsidRDefault="00CC7A87">
            <w:pPr>
              <w:jc w:val="left"/>
            </w:pPr>
            <w:r>
              <w:rPr>
                <w:rFonts w:hint="eastAsia"/>
              </w:rPr>
              <w:t>（中文）现代政府原理</w:t>
            </w:r>
          </w:p>
        </w:tc>
      </w:tr>
      <w:tr w:rsidR="00AE5287" w14:paraId="0424A7A2" w14:textId="77777777">
        <w:trPr>
          <w:trHeight w:val="411"/>
        </w:trPr>
        <w:tc>
          <w:tcPr>
            <w:tcW w:w="2406" w:type="dxa"/>
            <w:vMerge/>
          </w:tcPr>
          <w:p w14:paraId="71ADC306" w14:textId="77777777" w:rsidR="00AE5287" w:rsidRDefault="00AE5287">
            <w:pPr>
              <w:jc w:val="left"/>
            </w:pPr>
          </w:p>
        </w:tc>
        <w:tc>
          <w:tcPr>
            <w:tcW w:w="7518" w:type="dxa"/>
            <w:gridSpan w:val="7"/>
          </w:tcPr>
          <w:p w14:paraId="321FAC60" w14:textId="77777777" w:rsidR="00AE5287" w:rsidRDefault="00CC7A87">
            <w:pPr>
              <w:pStyle w:val="a3"/>
              <w:spacing w:line="360" w:lineRule="auto"/>
              <w:ind w:firstLineChars="0" w:firstLine="0"/>
            </w:pPr>
            <w:r>
              <w:rPr>
                <w:rFonts w:hint="eastAsia"/>
              </w:rPr>
              <w:t>（英文）</w:t>
            </w:r>
            <w:r>
              <w:rPr>
                <w:rFonts w:ascii="宋体" w:hAnsi="宋体"/>
                <w:sz w:val="24"/>
              </w:rPr>
              <w:t>Principle for Modern Government</w:t>
            </w:r>
          </w:p>
        </w:tc>
      </w:tr>
      <w:tr w:rsidR="00AE5287" w14:paraId="7BC0ECF7" w14:textId="77777777">
        <w:trPr>
          <w:trHeight w:val="700"/>
        </w:trPr>
        <w:tc>
          <w:tcPr>
            <w:tcW w:w="2406" w:type="dxa"/>
            <w:vAlign w:val="center"/>
          </w:tcPr>
          <w:p w14:paraId="0D3FB3A4" w14:textId="77777777" w:rsidR="00AE5287" w:rsidRDefault="00CC7A87">
            <w:pPr>
              <w:jc w:val="center"/>
            </w:pPr>
            <w:r>
              <w:rPr>
                <w:rFonts w:hint="eastAsia"/>
              </w:rPr>
              <w:t>课程性质</w:t>
            </w:r>
          </w:p>
          <w:p w14:paraId="5FDB607C" w14:textId="77777777" w:rsidR="00AE5287" w:rsidRDefault="00CC7A87">
            <w:pPr>
              <w:jc w:val="center"/>
            </w:pPr>
            <w:r>
              <w:rPr>
                <w:rFonts w:hint="eastAsia"/>
              </w:rPr>
              <w:t>(Course Type)</w:t>
            </w:r>
          </w:p>
        </w:tc>
        <w:tc>
          <w:tcPr>
            <w:tcW w:w="7518" w:type="dxa"/>
            <w:gridSpan w:val="7"/>
            <w:vAlign w:val="center"/>
          </w:tcPr>
          <w:p w14:paraId="7E1160F1" w14:textId="77777777" w:rsidR="00AE5287" w:rsidRDefault="00CC7A87">
            <w:pPr>
              <w:jc w:val="center"/>
              <w:rPr>
                <w:color w:val="0070C0"/>
              </w:rPr>
            </w:pPr>
            <w:r>
              <w:rPr>
                <w:rFonts w:hint="eastAsia"/>
                <w:color w:val="0070C0"/>
              </w:rPr>
              <w:t>专业必修课</w:t>
            </w:r>
          </w:p>
        </w:tc>
      </w:tr>
      <w:tr w:rsidR="00AE5287" w14:paraId="247267B4" w14:textId="77777777">
        <w:tc>
          <w:tcPr>
            <w:tcW w:w="2406" w:type="dxa"/>
            <w:vAlign w:val="center"/>
          </w:tcPr>
          <w:p w14:paraId="334FC3D5" w14:textId="77777777" w:rsidR="00AE5287" w:rsidRDefault="00CC7A87">
            <w:pPr>
              <w:jc w:val="center"/>
            </w:pPr>
            <w:r>
              <w:rPr>
                <w:rFonts w:hint="eastAsia"/>
              </w:rPr>
              <w:t>授课对象</w:t>
            </w:r>
          </w:p>
          <w:p w14:paraId="16187ED9" w14:textId="77777777" w:rsidR="00AE5287" w:rsidRDefault="00CC7A87">
            <w:pPr>
              <w:jc w:val="center"/>
            </w:pPr>
            <w:r>
              <w:rPr>
                <w:rFonts w:hint="eastAsia"/>
              </w:rPr>
              <w:t>（</w:t>
            </w:r>
            <w:r>
              <w:rPr>
                <w:rFonts w:hint="eastAsia"/>
              </w:rPr>
              <w:t>Audience</w:t>
            </w:r>
            <w:r>
              <w:rPr>
                <w:rFonts w:hint="eastAsia"/>
              </w:rPr>
              <w:t>）</w:t>
            </w:r>
          </w:p>
        </w:tc>
        <w:tc>
          <w:tcPr>
            <w:tcW w:w="7518" w:type="dxa"/>
            <w:gridSpan w:val="7"/>
            <w:vAlign w:val="center"/>
          </w:tcPr>
          <w:p w14:paraId="44C714B6" w14:textId="77777777" w:rsidR="00AE5287" w:rsidRDefault="00CC7A87">
            <w:pPr>
              <w:jc w:val="center"/>
              <w:rPr>
                <w:color w:val="0070C0"/>
              </w:rPr>
            </w:pPr>
            <w:r>
              <w:rPr>
                <w:rFonts w:hint="eastAsia"/>
                <w:color w:val="0070C0"/>
              </w:rPr>
              <w:t>本院本科生</w:t>
            </w:r>
          </w:p>
        </w:tc>
      </w:tr>
      <w:tr w:rsidR="00AE5287" w14:paraId="24798D2B" w14:textId="77777777">
        <w:tc>
          <w:tcPr>
            <w:tcW w:w="2406" w:type="dxa"/>
            <w:vAlign w:val="center"/>
          </w:tcPr>
          <w:p w14:paraId="54013935" w14:textId="77777777" w:rsidR="00AE5287" w:rsidRDefault="00CC7A87">
            <w:pPr>
              <w:jc w:val="center"/>
            </w:pPr>
            <w:r>
              <w:rPr>
                <w:rFonts w:hint="eastAsia"/>
              </w:rPr>
              <w:t>授课语言</w:t>
            </w:r>
          </w:p>
          <w:p w14:paraId="4DFC97C5" w14:textId="77777777" w:rsidR="00AE5287" w:rsidRDefault="00CC7A87">
            <w:pPr>
              <w:jc w:val="left"/>
            </w:pPr>
            <w:r>
              <w:rPr>
                <w:rFonts w:hint="eastAsia"/>
              </w:rPr>
              <w:t>(Language of Instruction)</w:t>
            </w:r>
          </w:p>
        </w:tc>
        <w:tc>
          <w:tcPr>
            <w:tcW w:w="7518" w:type="dxa"/>
            <w:gridSpan w:val="7"/>
            <w:vAlign w:val="center"/>
          </w:tcPr>
          <w:p w14:paraId="6E574185" w14:textId="77777777" w:rsidR="00AE5287" w:rsidRDefault="00CC7A87">
            <w:pPr>
              <w:jc w:val="center"/>
            </w:pPr>
            <w:r>
              <w:rPr>
                <w:rFonts w:hint="eastAsia"/>
              </w:rPr>
              <w:t>中文</w:t>
            </w:r>
          </w:p>
        </w:tc>
      </w:tr>
      <w:tr w:rsidR="00AE5287" w14:paraId="0EF08B9B" w14:textId="77777777">
        <w:tc>
          <w:tcPr>
            <w:tcW w:w="2406" w:type="dxa"/>
            <w:vAlign w:val="center"/>
          </w:tcPr>
          <w:p w14:paraId="66297C37" w14:textId="77777777" w:rsidR="00AE5287" w:rsidRDefault="00CC7A87">
            <w:pPr>
              <w:jc w:val="center"/>
            </w:pPr>
            <w:r>
              <w:rPr>
                <w:rFonts w:hint="eastAsia"/>
                <w:color w:val="FF0000"/>
              </w:rPr>
              <w:t>*</w:t>
            </w:r>
            <w:r>
              <w:rPr>
                <w:rFonts w:hint="eastAsia"/>
              </w:rPr>
              <w:t>开课院系</w:t>
            </w:r>
          </w:p>
          <w:p w14:paraId="608F42C3" w14:textId="77777777" w:rsidR="00AE5287" w:rsidRDefault="00CC7A87">
            <w:pPr>
              <w:jc w:val="center"/>
            </w:pPr>
            <w:r>
              <w:rPr>
                <w:rFonts w:hint="eastAsia"/>
              </w:rPr>
              <w:t>（</w:t>
            </w:r>
            <w:r>
              <w:rPr>
                <w:rFonts w:hint="eastAsia"/>
              </w:rPr>
              <w:t>School</w:t>
            </w:r>
            <w:r>
              <w:rPr>
                <w:rFonts w:hint="eastAsia"/>
              </w:rPr>
              <w:t>）</w:t>
            </w:r>
          </w:p>
        </w:tc>
        <w:tc>
          <w:tcPr>
            <w:tcW w:w="7518" w:type="dxa"/>
            <w:gridSpan w:val="7"/>
            <w:vAlign w:val="center"/>
          </w:tcPr>
          <w:p w14:paraId="73012B8C" w14:textId="77777777" w:rsidR="00AE5287" w:rsidRDefault="00CC7A87">
            <w:pPr>
              <w:jc w:val="center"/>
            </w:pPr>
            <w:r>
              <w:t>国际</w:t>
            </w:r>
            <w:r>
              <w:rPr>
                <w:rFonts w:hint="eastAsia"/>
              </w:rPr>
              <w:t>与公共事务学院</w:t>
            </w:r>
          </w:p>
        </w:tc>
      </w:tr>
      <w:tr w:rsidR="00AE5287" w14:paraId="7214C7F2" w14:textId="77777777">
        <w:tc>
          <w:tcPr>
            <w:tcW w:w="2406" w:type="dxa"/>
            <w:vAlign w:val="center"/>
          </w:tcPr>
          <w:p w14:paraId="3D286298" w14:textId="77777777" w:rsidR="00AE5287" w:rsidRDefault="00CC7A87">
            <w:pPr>
              <w:jc w:val="center"/>
            </w:pPr>
            <w:r>
              <w:rPr>
                <w:rFonts w:hint="eastAsia"/>
              </w:rPr>
              <w:t>先修课程</w:t>
            </w:r>
          </w:p>
          <w:p w14:paraId="515B3E47" w14:textId="77777777" w:rsidR="00AE5287" w:rsidRDefault="00CC7A87">
            <w:pPr>
              <w:jc w:val="center"/>
            </w:pPr>
            <w:r>
              <w:rPr>
                <w:rFonts w:hint="eastAsia"/>
              </w:rPr>
              <w:t>（</w:t>
            </w:r>
            <w:r>
              <w:rPr>
                <w:rFonts w:hint="eastAsia"/>
              </w:rPr>
              <w:t>Prerequisite</w:t>
            </w:r>
            <w:r>
              <w:rPr>
                <w:rFonts w:hint="eastAsia"/>
              </w:rPr>
              <w:t>）</w:t>
            </w:r>
          </w:p>
        </w:tc>
        <w:tc>
          <w:tcPr>
            <w:tcW w:w="7518" w:type="dxa"/>
            <w:gridSpan w:val="7"/>
            <w:vAlign w:val="center"/>
          </w:tcPr>
          <w:p w14:paraId="34711A90" w14:textId="77777777" w:rsidR="00AE5287" w:rsidRDefault="00CC7A87">
            <w:pPr>
              <w:jc w:val="center"/>
              <w:rPr>
                <w:color w:val="0070C0"/>
              </w:rPr>
            </w:pPr>
            <w:r>
              <w:rPr>
                <w:rFonts w:hint="eastAsia"/>
                <w:color w:val="0070C0"/>
              </w:rPr>
              <w:t>政治学原理</w:t>
            </w:r>
          </w:p>
        </w:tc>
      </w:tr>
      <w:tr w:rsidR="00AE5287" w14:paraId="0CF1AE5A" w14:textId="77777777">
        <w:trPr>
          <w:gridAfter w:val="1"/>
          <w:wAfter w:w="10" w:type="dxa"/>
        </w:trPr>
        <w:tc>
          <w:tcPr>
            <w:tcW w:w="2406" w:type="dxa"/>
            <w:vAlign w:val="center"/>
          </w:tcPr>
          <w:p w14:paraId="2247939D" w14:textId="77777777" w:rsidR="00AE5287" w:rsidRDefault="00CC7A87">
            <w:pPr>
              <w:jc w:val="center"/>
            </w:pPr>
            <w:r>
              <w:rPr>
                <w:rFonts w:hint="eastAsia"/>
              </w:rPr>
              <w:t>授课教师</w:t>
            </w:r>
          </w:p>
          <w:p w14:paraId="2EF6BBE3" w14:textId="77777777" w:rsidR="00AE5287" w:rsidRDefault="00CC7A87">
            <w:pPr>
              <w:jc w:val="center"/>
            </w:pPr>
            <w:r>
              <w:rPr>
                <w:rFonts w:hint="eastAsia"/>
              </w:rPr>
              <w:t>（</w:t>
            </w:r>
            <w:r>
              <w:rPr>
                <w:rFonts w:hint="eastAsia"/>
              </w:rPr>
              <w:t>Instructor</w:t>
            </w:r>
            <w:r>
              <w:rPr>
                <w:rFonts w:hint="eastAsia"/>
              </w:rPr>
              <w:t>）</w:t>
            </w:r>
          </w:p>
        </w:tc>
        <w:tc>
          <w:tcPr>
            <w:tcW w:w="2780" w:type="dxa"/>
            <w:gridSpan w:val="2"/>
            <w:vAlign w:val="center"/>
          </w:tcPr>
          <w:p w14:paraId="4A92C2BD" w14:textId="77777777" w:rsidR="00AE5287" w:rsidRDefault="00CC7A87">
            <w:pPr>
              <w:jc w:val="center"/>
            </w:pPr>
            <w:r>
              <w:rPr>
                <w:rFonts w:hint="eastAsia"/>
              </w:rPr>
              <w:t>魏英杰</w:t>
            </w:r>
          </w:p>
        </w:tc>
        <w:tc>
          <w:tcPr>
            <w:tcW w:w="2095" w:type="dxa"/>
            <w:gridSpan w:val="2"/>
            <w:vAlign w:val="center"/>
          </w:tcPr>
          <w:p w14:paraId="7B45AD3D" w14:textId="77777777" w:rsidR="00AE5287" w:rsidRDefault="00CC7A87">
            <w:pPr>
              <w:jc w:val="center"/>
            </w:pPr>
            <w:r>
              <w:rPr>
                <w:rFonts w:hint="eastAsia"/>
              </w:rPr>
              <w:t>课程网址</w:t>
            </w:r>
          </w:p>
          <w:p w14:paraId="3B140288" w14:textId="77777777" w:rsidR="00AE5287" w:rsidRDefault="00CC7A87">
            <w:pPr>
              <w:jc w:val="center"/>
            </w:pPr>
            <w:r>
              <w:rPr>
                <w:rFonts w:hint="eastAsia"/>
              </w:rPr>
              <w:t>(</w:t>
            </w:r>
            <w:r>
              <w:t xml:space="preserve">Course </w:t>
            </w:r>
            <w:r>
              <w:rPr>
                <w:rFonts w:hint="eastAsia"/>
              </w:rPr>
              <w:t>W</w:t>
            </w:r>
            <w:r>
              <w:t>ebpage</w:t>
            </w:r>
            <w:r>
              <w:rPr>
                <w:rFonts w:hint="eastAsia"/>
              </w:rPr>
              <w:t>)</w:t>
            </w:r>
          </w:p>
        </w:tc>
        <w:tc>
          <w:tcPr>
            <w:tcW w:w="2633" w:type="dxa"/>
            <w:gridSpan w:val="2"/>
            <w:vAlign w:val="center"/>
          </w:tcPr>
          <w:p w14:paraId="09B2018A" w14:textId="77777777" w:rsidR="00AE5287" w:rsidRDefault="00AE5287">
            <w:pPr>
              <w:jc w:val="center"/>
              <w:rPr>
                <w:color w:val="00B050"/>
              </w:rPr>
            </w:pPr>
          </w:p>
        </w:tc>
      </w:tr>
      <w:tr w:rsidR="00AE5287" w14:paraId="188B20FD" w14:textId="77777777">
        <w:trPr>
          <w:trHeight w:val="1728"/>
        </w:trPr>
        <w:tc>
          <w:tcPr>
            <w:tcW w:w="2406" w:type="dxa"/>
            <w:vAlign w:val="center"/>
          </w:tcPr>
          <w:p w14:paraId="2EBA7469" w14:textId="77777777" w:rsidR="00AE5287" w:rsidRDefault="00CC7A87">
            <w:pPr>
              <w:jc w:val="center"/>
            </w:pPr>
            <w:r>
              <w:rPr>
                <w:rFonts w:hint="eastAsia"/>
                <w:color w:val="FF0000"/>
              </w:rPr>
              <w:t>*</w:t>
            </w:r>
            <w:r>
              <w:rPr>
                <w:rFonts w:hint="eastAsia"/>
              </w:rPr>
              <w:t>课程简介</w:t>
            </w:r>
            <w:r>
              <w:rPr>
                <w:rFonts w:hint="eastAsia"/>
                <w:w w:val="90"/>
              </w:rPr>
              <w:t>（</w:t>
            </w:r>
            <w:r>
              <w:rPr>
                <w:rFonts w:hint="eastAsia"/>
                <w:w w:val="90"/>
              </w:rPr>
              <w:t>Description</w:t>
            </w:r>
            <w:r>
              <w:rPr>
                <w:rFonts w:hint="eastAsia"/>
                <w:w w:val="90"/>
              </w:rPr>
              <w:t>）</w:t>
            </w:r>
          </w:p>
        </w:tc>
        <w:tc>
          <w:tcPr>
            <w:tcW w:w="7518" w:type="dxa"/>
            <w:gridSpan w:val="7"/>
            <w:vAlign w:val="center"/>
          </w:tcPr>
          <w:p w14:paraId="42109F16" w14:textId="77777777" w:rsidR="000178C2" w:rsidRDefault="000178C2" w:rsidP="000178C2">
            <w:pPr>
              <w:spacing w:line="360" w:lineRule="auto"/>
              <w:ind w:firstLineChars="200" w:firstLine="420"/>
            </w:pPr>
            <w:r>
              <w:rPr>
                <w:rFonts w:hint="eastAsia"/>
              </w:rPr>
              <w:t>马克思认为，人的本质是一切社会关系的总和。当今世界，“政治关系”对每一个个人、群体、组织的影响都是超乎传统社会的。当代政治学的研究内容是政治行为和其中的利益所在，即谁通过何种方式得到了何种利益。《现代政府原理》是面向行政管理专业本科生开设的课程，旨在介绍当代政治学的主要方法、理论以及部分经典著作。课程分为两个模块：制度的建立、制度的冲突及重建。在第一个模块中，学生将会接触到“国家”这个概念，它不仅是政治学中一个最为特殊的行为体，它也是政治生活的规则制定者。现代国家是如何形成的？人们的国家认同如何影响政府的合法性？什么因素成就了现代国家的基本政治制度？民主和专制的界限在哪里？在第二个模块中，“冲突”这个概念会被频繁地引入。任何制度的建立和运行都会出现利益的分配，那么“不满”就会应运而生。为什么会发生社会运动和革命？多民族国家如何处理复杂的族群关系？国家制度又是如何在冲突中演进和变化的？在理论性的知识以外，课程还会以当代国家为例，介绍不同政府的运行机制以及各自的政治特点。</w:t>
            </w:r>
          </w:p>
          <w:p w14:paraId="12B3D8A6" w14:textId="77777777" w:rsidR="00AE5287" w:rsidRDefault="00AE5287"/>
        </w:tc>
      </w:tr>
      <w:tr w:rsidR="00AE5287" w14:paraId="0C647A69" w14:textId="77777777">
        <w:trPr>
          <w:trHeight w:val="1633"/>
        </w:trPr>
        <w:tc>
          <w:tcPr>
            <w:tcW w:w="2406" w:type="dxa"/>
            <w:tcBorders>
              <w:bottom w:val="single" w:sz="4" w:space="0" w:color="auto"/>
            </w:tcBorders>
            <w:vAlign w:val="center"/>
          </w:tcPr>
          <w:p w14:paraId="2C7D44BB" w14:textId="77777777" w:rsidR="00AE5287" w:rsidRDefault="00CC7A87">
            <w:pPr>
              <w:jc w:val="center"/>
            </w:pPr>
            <w:r>
              <w:rPr>
                <w:rFonts w:hint="eastAsia"/>
                <w:color w:val="FF0000"/>
              </w:rPr>
              <w:lastRenderedPageBreak/>
              <w:t>*</w:t>
            </w:r>
            <w:r>
              <w:rPr>
                <w:rFonts w:hint="eastAsia"/>
              </w:rPr>
              <w:t>课程简介</w:t>
            </w:r>
            <w:r>
              <w:rPr>
                <w:rFonts w:hint="eastAsia"/>
                <w:w w:val="90"/>
              </w:rPr>
              <w:t>（</w:t>
            </w:r>
            <w:r>
              <w:rPr>
                <w:rFonts w:hint="eastAsia"/>
                <w:w w:val="90"/>
              </w:rPr>
              <w:t>Description</w:t>
            </w:r>
            <w:r>
              <w:rPr>
                <w:rFonts w:hint="eastAsia"/>
                <w:w w:val="90"/>
              </w:rPr>
              <w:t>）</w:t>
            </w:r>
            <w:r>
              <w:rPr>
                <w:rFonts w:hint="eastAsia"/>
                <w:b/>
                <w:bCs/>
                <w:w w:val="90"/>
              </w:rPr>
              <w:t>英文</w:t>
            </w:r>
          </w:p>
        </w:tc>
        <w:tc>
          <w:tcPr>
            <w:tcW w:w="7518" w:type="dxa"/>
            <w:gridSpan w:val="7"/>
            <w:tcBorders>
              <w:bottom w:val="single" w:sz="4" w:space="0" w:color="auto"/>
            </w:tcBorders>
            <w:vAlign w:val="center"/>
          </w:tcPr>
          <w:p w14:paraId="5CC283F6" w14:textId="421B14FE" w:rsidR="000178C2" w:rsidRDefault="000178C2" w:rsidP="000178C2">
            <w:r>
              <w:rPr>
                <w:rFonts w:hint="eastAsia"/>
              </w:rPr>
              <w:t xml:space="preserve">Marx </w:t>
            </w:r>
            <w:r>
              <w:t>contends</w:t>
            </w:r>
            <w:r>
              <w:rPr>
                <w:rFonts w:hint="eastAsia"/>
              </w:rPr>
              <w:t xml:space="preserve"> that the essence of human beings is the sum of all social relations. </w:t>
            </w:r>
            <w:r>
              <w:t>With the advent of modern times</w:t>
            </w:r>
            <w:r>
              <w:rPr>
                <w:rFonts w:hint="eastAsia"/>
              </w:rPr>
              <w:t xml:space="preserve">, the influence of political relationship on each person, each group or each organization is </w:t>
            </w:r>
            <w:r>
              <w:t>way beyond the traditional society</w:t>
            </w:r>
            <w:r>
              <w:rPr>
                <w:rFonts w:hint="eastAsia"/>
              </w:rPr>
              <w:t xml:space="preserve">. The modern political study focuses on political behavior and the interest. This course </w:t>
            </w:r>
            <w:r>
              <w:t>–</w:t>
            </w:r>
            <w:r>
              <w:rPr>
                <w:rFonts w:hint="eastAsia"/>
              </w:rPr>
              <w:t xml:space="preserve">The </w:t>
            </w:r>
            <w:r>
              <w:t>Fundamentals</w:t>
            </w:r>
            <w:r>
              <w:rPr>
                <w:rFonts w:hint="eastAsia"/>
              </w:rPr>
              <w:t xml:space="preserve"> of the Modern Government is open to undergraduates majoring administration management, which intends to introduce main methods, theories and some classic works of</w:t>
            </w:r>
            <w:r w:rsidR="008F3C78">
              <w:rPr>
                <w:rFonts w:hint="eastAsia"/>
              </w:rPr>
              <w:t xml:space="preserve"> contemporary political </w:t>
            </w:r>
            <w:r w:rsidR="008F3C78">
              <w:t>science</w:t>
            </w:r>
            <w:r>
              <w:rPr>
                <w:rFonts w:hint="eastAsia"/>
              </w:rPr>
              <w:t>. I</w:t>
            </w:r>
            <w:r>
              <w:t>t</w:t>
            </w:r>
            <w:r>
              <w:rPr>
                <w:rFonts w:hint="eastAsia"/>
              </w:rPr>
              <w:t xml:space="preserve"> comprises two modules: the establishment of institutions and its break</w:t>
            </w:r>
            <w:r>
              <w:t>ing</w:t>
            </w:r>
            <w:r>
              <w:rPr>
                <w:rFonts w:hint="eastAsia"/>
              </w:rPr>
              <w:t xml:space="preserve"> up and rebuilding. In the first module, students </w:t>
            </w:r>
            <w:r>
              <w:t xml:space="preserve">are supposed to </w:t>
            </w:r>
            <w:r>
              <w:rPr>
                <w:rFonts w:hint="eastAsia"/>
              </w:rPr>
              <w:t>understand the concept of nation, which is not only the most unique actor but also the rule-setter in political life. How do the modern states form? How does people</w:t>
            </w:r>
            <w:r>
              <w:t>’</w:t>
            </w:r>
            <w:r>
              <w:rPr>
                <w:rFonts w:hint="eastAsia"/>
              </w:rPr>
              <w:t xml:space="preserve">s national identity influence the legitimacy of governments? What is it that builds the basic political system for modern countries? Where is the bound between democracy and autocracy? In the second module, the concept of </w:t>
            </w:r>
            <w:r>
              <w:t>‘</w:t>
            </w:r>
            <w:r>
              <w:rPr>
                <w:rFonts w:hint="eastAsia"/>
              </w:rPr>
              <w:t>conflict</w:t>
            </w:r>
            <w:r>
              <w:t>’</w:t>
            </w:r>
            <w:r>
              <w:rPr>
                <w:rFonts w:hint="eastAsia"/>
              </w:rPr>
              <w:t xml:space="preserve"> is introduced frequently. The problems about </w:t>
            </w:r>
            <w:r>
              <w:t>interest</w:t>
            </w:r>
            <w:r>
              <w:rPr>
                <w:rFonts w:hint="eastAsia"/>
              </w:rPr>
              <w:t xml:space="preserve"> sharing always appear during the establishment and operation of any institution. Then </w:t>
            </w:r>
            <w:r>
              <w:t>grievance comes about</w:t>
            </w:r>
            <w:r>
              <w:rPr>
                <w:rFonts w:hint="eastAsia"/>
              </w:rPr>
              <w:t xml:space="preserve">. Why do the social movements and social reforms happen? How should the multi-ethnic countries deal with the complex ethnic relations? And how does the national conflict evolve and change? Besides academic knowledge, the course will take modern countries as examples to introduce operating mechanisms of different governments and each own political </w:t>
            </w:r>
            <w:r w:rsidR="00D062C7">
              <w:t>characteristic</w:t>
            </w:r>
            <w:r>
              <w:rPr>
                <w:rFonts w:hint="eastAsia"/>
              </w:rPr>
              <w:t xml:space="preserve">.    </w:t>
            </w:r>
          </w:p>
          <w:p w14:paraId="2D4D5FE4" w14:textId="77777777" w:rsidR="00AE5287" w:rsidRDefault="00AE5287">
            <w:pPr>
              <w:jc w:val="left"/>
              <w:rPr>
                <w:rFonts w:ascii="Times New Roman" w:hAnsi="Times New Roman" w:cs="Times New Roman"/>
              </w:rPr>
            </w:pPr>
          </w:p>
        </w:tc>
      </w:tr>
      <w:tr w:rsidR="00AE5287" w14:paraId="19D21A7E" w14:textId="77777777">
        <w:trPr>
          <w:trHeight w:val="557"/>
        </w:trPr>
        <w:tc>
          <w:tcPr>
            <w:tcW w:w="9924" w:type="dxa"/>
            <w:gridSpan w:val="8"/>
            <w:shd w:val="clear" w:color="auto" w:fill="D9D9D9" w:themeFill="background1" w:themeFillShade="D9"/>
            <w:vAlign w:val="center"/>
          </w:tcPr>
          <w:p w14:paraId="05B8B3B0" w14:textId="77777777" w:rsidR="00AE5287" w:rsidRDefault="00CC7A87">
            <w:r>
              <w:rPr>
                <w:rFonts w:hint="eastAsia"/>
              </w:rPr>
              <w:t>课程教学大纲（</w:t>
            </w:r>
            <w:r>
              <w:rPr>
                <w:rFonts w:hint="eastAsia"/>
              </w:rPr>
              <w:t>C</w:t>
            </w:r>
            <w:r>
              <w:t xml:space="preserve">ourse </w:t>
            </w:r>
            <w:r>
              <w:rPr>
                <w:rFonts w:hint="eastAsia"/>
              </w:rPr>
              <w:t>S</w:t>
            </w:r>
            <w:r>
              <w:t>yllabus</w:t>
            </w:r>
            <w:r>
              <w:rPr>
                <w:rFonts w:hint="eastAsia"/>
              </w:rPr>
              <w:t>）</w:t>
            </w:r>
          </w:p>
        </w:tc>
      </w:tr>
      <w:tr w:rsidR="00AE5287" w14:paraId="3C94DFE0" w14:textId="77777777">
        <w:trPr>
          <w:trHeight w:val="1833"/>
        </w:trPr>
        <w:tc>
          <w:tcPr>
            <w:tcW w:w="2406" w:type="dxa"/>
            <w:vAlign w:val="center"/>
          </w:tcPr>
          <w:p w14:paraId="2C4F060D" w14:textId="77777777" w:rsidR="00AE5287" w:rsidRDefault="00CC7A87">
            <w:pPr>
              <w:jc w:val="left"/>
            </w:pPr>
            <w:r>
              <w:rPr>
                <w:rFonts w:hint="eastAsia"/>
                <w:color w:val="C00000"/>
              </w:rPr>
              <w:t>*</w:t>
            </w:r>
            <w:r>
              <w:rPr>
                <w:rFonts w:hint="eastAsia"/>
              </w:rPr>
              <w:t>学习目标</w:t>
            </w:r>
            <w:r>
              <w:rPr>
                <w:rFonts w:hint="eastAsia"/>
              </w:rPr>
              <w:t>(Learning Outcomes)</w:t>
            </w:r>
          </w:p>
        </w:tc>
        <w:tc>
          <w:tcPr>
            <w:tcW w:w="7518" w:type="dxa"/>
            <w:gridSpan w:val="7"/>
            <w:vAlign w:val="center"/>
          </w:tcPr>
          <w:p w14:paraId="5FD94828" w14:textId="77777777" w:rsidR="00AE5287" w:rsidRPr="00CC7A87" w:rsidRDefault="00F33D17" w:rsidP="00CC7A87">
            <w:pPr>
              <w:pStyle w:val="aa"/>
              <w:ind w:left="360" w:firstLineChars="0" w:firstLine="0"/>
            </w:pPr>
            <w:r w:rsidRPr="00CC7A87">
              <w:rPr>
                <w:rFonts w:hint="eastAsia"/>
              </w:rPr>
              <w:t>第一，</w:t>
            </w:r>
            <w:r w:rsidR="00AF563B" w:rsidRPr="00CC7A87">
              <w:rPr>
                <w:rFonts w:hint="eastAsia"/>
              </w:rPr>
              <w:t>掌握当代政治学主流理论、必要的经典著作</w:t>
            </w:r>
            <w:r w:rsidRPr="00CC7A87">
              <w:rPr>
                <w:rFonts w:hint="eastAsia"/>
              </w:rPr>
              <w:t>、以及必要的方法论思维。</w:t>
            </w:r>
          </w:p>
          <w:p w14:paraId="6EA7F5FD" w14:textId="73DFB3F7" w:rsidR="00F33D17" w:rsidRPr="00F33D17" w:rsidRDefault="00F33D17" w:rsidP="00CC7A87">
            <w:pPr>
              <w:pStyle w:val="aa"/>
              <w:ind w:left="360" w:firstLineChars="0" w:firstLine="0"/>
              <w:rPr>
                <w:rFonts w:ascii="Times New Roman" w:hAnsi="Times New Roman" w:cs="Times New Roman"/>
              </w:rPr>
            </w:pPr>
            <w:r w:rsidRPr="00CC7A87">
              <w:rPr>
                <w:rFonts w:hint="eastAsia"/>
              </w:rPr>
              <w:t>第二，</w:t>
            </w:r>
            <w:r w:rsidR="0060251C" w:rsidRPr="00CC7A87">
              <w:rPr>
                <w:rFonts w:hint="eastAsia"/>
              </w:rPr>
              <w:t>熟悉部分国家的主要政治制度和运行方式。</w:t>
            </w:r>
          </w:p>
        </w:tc>
      </w:tr>
      <w:tr w:rsidR="00AE5287" w14:paraId="013AE6A5" w14:textId="77777777">
        <w:tc>
          <w:tcPr>
            <w:tcW w:w="2406" w:type="dxa"/>
            <w:vAlign w:val="center"/>
          </w:tcPr>
          <w:p w14:paraId="365D5CAF" w14:textId="2DB1FD86" w:rsidR="00AE5287" w:rsidRDefault="00CC7A87">
            <w:pPr>
              <w:spacing w:line="460" w:lineRule="exact"/>
              <w:jc w:val="center"/>
            </w:pPr>
            <w:r>
              <w:rPr>
                <w:rFonts w:hint="eastAsia"/>
                <w:color w:val="C00000"/>
              </w:rPr>
              <w:t>*</w:t>
            </w:r>
            <w:r>
              <w:rPr>
                <w:rFonts w:hint="eastAsia"/>
              </w:rPr>
              <w:t>教学内容、进度安排及要求</w:t>
            </w:r>
            <w:r>
              <w:rPr>
                <w:rFonts w:hint="eastAsia"/>
              </w:rPr>
              <w:t>(</w:t>
            </w:r>
            <w:r>
              <w:t xml:space="preserve">Class </w:t>
            </w:r>
            <w:proofErr w:type="spellStart"/>
            <w:r>
              <w:t>Schedule</w:t>
            </w:r>
            <w:r>
              <w:rPr>
                <w:rFonts w:hint="eastAsia"/>
              </w:rPr>
              <w:t>&amp;</w:t>
            </w:r>
            <w:r>
              <w:t>Requirements</w:t>
            </w:r>
            <w:proofErr w:type="spellEnd"/>
            <w:r>
              <w:rPr>
                <w:rFonts w:hint="eastAsia"/>
              </w:rPr>
              <w:t>)</w:t>
            </w:r>
          </w:p>
        </w:tc>
        <w:tc>
          <w:tcPr>
            <w:tcW w:w="7518" w:type="dxa"/>
            <w:gridSpan w:val="7"/>
            <w:vAlign w:val="center"/>
          </w:tcPr>
          <w:p w14:paraId="4374D28F" w14:textId="77777777" w:rsidR="00A8676F" w:rsidRDefault="00A8676F" w:rsidP="00A8676F">
            <w:r>
              <w:rPr>
                <w:rFonts w:hint="eastAsia"/>
              </w:rPr>
              <w:t>第一部分：制度的形成</w:t>
            </w:r>
          </w:p>
          <w:p w14:paraId="73BE8CD7" w14:textId="77777777" w:rsidR="00A8676F" w:rsidRDefault="00A8676F" w:rsidP="00A8676F">
            <w:pPr>
              <w:pStyle w:val="aa"/>
              <w:numPr>
                <w:ilvl w:val="0"/>
                <w:numId w:val="1"/>
              </w:numPr>
              <w:ind w:firstLineChars="0"/>
            </w:pPr>
            <w:r>
              <w:rPr>
                <w:rFonts w:hint="eastAsia"/>
              </w:rPr>
              <w:t>课程介绍、现代国家</w:t>
            </w:r>
          </w:p>
          <w:p w14:paraId="702E0C96" w14:textId="77777777" w:rsidR="00A8676F" w:rsidRDefault="00A8676F" w:rsidP="00A8676F">
            <w:pPr>
              <w:pStyle w:val="aa"/>
              <w:ind w:left="360" w:firstLineChars="0" w:firstLine="0"/>
            </w:pPr>
            <w:r>
              <w:rPr>
                <w:rFonts w:hint="eastAsia"/>
              </w:rPr>
              <w:t>问题：现代国家是如何形成的？它与传统政治单位有什么区别？</w:t>
            </w:r>
          </w:p>
          <w:p w14:paraId="31A5D9B1" w14:textId="77777777" w:rsidR="00A8676F" w:rsidRDefault="00A8676F" w:rsidP="00A8676F">
            <w:pPr>
              <w:pStyle w:val="aa"/>
              <w:ind w:left="360" w:firstLineChars="0" w:firstLine="0"/>
            </w:pPr>
            <w:r w:rsidRPr="001D6271">
              <w:t>梯利：</w:t>
            </w:r>
            <w:r w:rsidRPr="001D6271">
              <w:t>“</w:t>
            </w:r>
            <w:r w:rsidRPr="001D6271">
              <w:t>发动战争与缔造国家类似于有组织的犯罪</w:t>
            </w:r>
            <w:r w:rsidRPr="001D6271">
              <w:t>”——</w:t>
            </w:r>
            <w:r w:rsidRPr="001D6271">
              <w:t>《找回国家》</w:t>
            </w:r>
          </w:p>
          <w:p w14:paraId="429D373D" w14:textId="77777777" w:rsidR="00A8676F" w:rsidRDefault="00A8676F" w:rsidP="00A8676F">
            <w:pPr>
              <w:pStyle w:val="aa"/>
              <w:ind w:left="360" w:firstLineChars="0" w:firstLine="0"/>
            </w:pPr>
            <w:r>
              <w:rPr>
                <w:rFonts w:hint="eastAsia"/>
              </w:rPr>
              <w:t>赵鼎新：儒法国家的形成</w:t>
            </w:r>
          </w:p>
          <w:p w14:paraId="245CF421" w14:textId="77777777" w:rsidR="00A8676F" w:rsidRDefault="00A8676F" w:rsidP="00A8676F">
            <w:pPr>
              <w:pStyle w:val="aa"/>
              <w:ind w:left="360" w:firstLineChars="0" w:firstLine="0"/>
            </w:pPr>
          </w:p>
          <w:p w14:paraId="1D0E6F15" w14:textId="77777777" w:rsidR="00A8676F" w:rsidRPr="00C746F9" w:rsidRDefault="00A8676F" w:rsidP="00A8676F">
            <w:pPr>
              <w:pStyle w:val="aa"/>
              <w:numPr>
                <w:ilvl w:val="0"/>
                <w:numId w:val="1"/>
              </w:numPr>
              <w:ind w:firstLineChars="0"/>
            </w:pPr>
            <w:r w:rsidRPr="00C746F9">
              <w:t>民族主义</w:t>
            </w:r>
          </w:p>
          <w:p w14:paraId="4DC82AFB" w14:textId="77777777" w:rsidR="00A8676F" w:rsidRPr="00C746F9" w:rsidRDefault="00A8676F" w:rsidP="00A8676F">
            <w:pPr>
              <w:pStyle w:val="aa"/>
              <w:ind w:left="360" w:firstLineChars="0" w:firstLine="0"/>
            </w:pPr>
            <w:r>
              <w:t>问题：民族主义</w:t>
            </w:r>
            <w:r>
              <w:rPr>
                <w:rFonts w:hint="eastAsia"/>
              </w:rPr>
              <w:t>是被人为构建的吗？</w:t>
            </w:r>
          </w:p>
          <w:p w14:paraId="1325BB6C" w14:textId="77777777" w:rsidR="00A8676F" w:rsidRDefault="00A8676F" w:rsidP="00A8676F">
            <w:pPr>
              <w:pStyle w:val="aa"/>
              <w:ind w:left="360" w:firstLineChars="0" w:firstLine="0"/>
            </w:pPr>
            <w:r w:rsidRPr="00C746F9">
              <w:t>霍布斯鲍姆：民族主义原型</w:t>
            </w:r>
            <w:r w:rsidRPr="00C746F9">
              <w:t>——</w:t>
            </w:r>
            <w:r w:rsidRPr="00C746F9">
              <w:t>《民族与民族主义》</w:t>
            </w:r>
          </w:p>
          <w:p w14:paraId="2993E8B7" w14:textId="77777777" w:rsidR="00A8676F" w:rsidRDefault="00A8676F" w:rsidP="00A8676F">
            <w:pPr>
              <w:pStyle w:val="aa"/>
              <w:ind w:left="360" w:firstLineChars="0" w:firstLine="0"/>
            </w:pPr>
            <w:r>
              <w:rPr>
                <w:rFonts w:hint="eastAsia"/>
              </w:rPr>
              <w:t>郝特尔：遏制民族主义</w:t>
            </w:r>
          </w:p>
          <w:p w14:paraId="2A537D16" w14:textId="77777777" w:rsidR="00A8676F" w:rsidRDefault="00A8676F" w:rsidP="00A8676F">
            <w:pPr>
              <w:pStyle w:val="aa"/>
              <w:ind w:left="360" w:firstLineChars="0" w:firstLine="0"/>
            </w:pPr>
            <w:r>
              <w:rPr>
                <w:rFonts w:hint="eastAsia"/>
              </w:rPr>
              <w:t>案例：巴西、墨西哥</w:t>
            </w:r>
          </w:p>
          <w:p w14:paraId="5FF28F34" w14:textId="77777777" w:rsidR="00A8676F" w:rsidRDefault="00A8676F" w:rsidP="00A8676F"/>
          <w:p w14:paraId="776CB267" w14:textId="77777777" w:rsidR="00A8676F" w:rsidRDefault="00A8676F" w:rsidP="00A8676F">
            <w:pPr>
              <w:pStyle w:val="aa"/>
              <w:numPr>
                <w:ilvl w:val="0"/>
                <w:numId w:val="1"/>
              </w:numPr>
              <w:ind w:firstLineChars="0"/>
            </w:pPr>
            <w:r>
              <w:rPr>
                <w:rFonts w:hint="eastAsia"/>
              </w:rPr>
              <w:t>通往现代化的不同路径</w:t>
            </w:r>
          </w:p>
          <w:p w14:paraId="20050491" w14:textId="77777777" w:rsidR="00A8676F" w:rsidRDefault="00A8676F" w:rsidP="00A8676F">
            <w:pPr>
              <w:pStyle w:val="aa"/>
              <w:ind w:left="360" w:firstLineChars="0" w:firstLine="0"/>
            </w:pPr>
            <w:r>
              <w:rPr>
                <w:rFonts w:hint="eastAsia"/>
              </w:rPr>
              <w:t>问题：什么原因促使了国家通往不同的制度路径？</w:t>
            </w:r>
          </w:p>
          <w:p w14:paraId="7B8CFEEC" w14:textId="77777777" w:rsidR="00A8676F" w:rsidRPr="007332D7" w:rsidRDefault="00A8676F" w:rsidP="00A8676F">
            <w:pPr>
              <w:pStyle w:val="aa"/>
              <w:ind w:left="360" w:firstLineChars="0" w:firstLine="0"/>
            </w:pPr>
            <w:r w:rsidRPr="007332D7">
              <w:t>摩尔：</w:t>
            </w:r>
            <w:r w:rsidRPr="007332D7">
              <w:t>“</w:t>
            </w:r>
            <w:r w:rsidRPr="007332D7">
              <w:t>亚洲式的法西斯主义</w:t>
            </w:r>
            <w:r w:rsidRPr="007332D7">
              <w:t>”——</w:t>
            </w:r>
            <w:r w:rsidRPr="007332D7">
              <w:t>民主与专制的社会起源</w:t>
            </w:r>
          </w:p>
          <w:p w14:paraId="6B1C922D" w14:textId="77777777" w:rsidR="00A8676F" w:rsidRDefault="00A8676F" w:rsidP="00A8676F">
            <w:pPr>
              <w:pStyle w:val="aa"/>
              <w:ind w:left="360" w:firstLineChars="0" w:firstLine="0"/>
            </w:pPr>
            <w:r w:rsidRPr="007332D7">
              <w:lastRenderedPageBreak/>
              <w:t>案例：日本、印度</w:t>
            </w:r>
          </w:p>
          <w:p w14:paraId="4220BEA9" w14:textId="77777777" w:rsidR="00A8676F" w:rsidRDefault="00A8676F" w:rsidP="00A8676F"/>
          <w:p w14:paraId="7D3F2C09" w14:textId="77777777" w:rsidR="00A8676F" w:rsidRDefault="00A8676F" w:rsidP="00A8676F"/>
          <w:p w14:paraId="7B8962E1" w14:textId="77777777" w:rsidR="00A8676F" w:rsidRDefault="00A8676F" w:rsidP="00A8676F">
            <w:pPr>
              <w:pStyle w:val="aa"/>
              <w:numPr>
                <w:ilvl w:val="0"/>
                <w:numId w:val="1"/>
              </w:numPr>
              <w:ind w:firstLineChars="0"/>
            </w:pPr>
            <w:r>
              <w:rPr>
                <w:rFonts w:hint="eastAsia"/>
              </w:rPr>
              <w:t>民主政体</w:t>
            </w:r>
          </w:p>
          <w:p w14:paraId="60A35DA1" w14:textId="77777777" w:rsidR="00A8676F" w:rsidRDefault="00A8676F" w:rsidP="00A8676F">
            <w:pPr>
              <w:pStyle w:val="aa"/>
              <w:ind w:left="360" w:firstLineChars="0" w:firstLine="0"/>
            </w:pPr>
            <w:r>
              <w:rPr>
                <w:rFonts w:hint="eastAsia"/>
              </w:rPr>
              <w:t>问题：民主政体的基本要素是什么？</w:t>
            </w:r>
          </w:p>
          <w:p w14:paraId="764BC81F" w14:textId="77777777" w:rsidR="00A8676F" w:rsidRDefault="00A8676F" w:rsidP="00A8676F">
            <w:pPr>
              <w:pStyle w:val="aa"/>
              <w:ind w:left="360" w:firstLineChars="0" w:firstLine="0"/>
            </w:pPr>
            <w:r>
              <w:t>Samuels: Comparative Politics, Chapter 3</w:t>
            </w:r>
          </w:p>
          <w:p w14:paraId="544936E9" w14:textId="77777777" w:rsidR="00A8676F" w:rsidRDefault="00A8676F" w:rsidP="00A8676F">
            <w:pPr>
              <w:pStyle w:val="aa"/>
              <w:ind w:left="360" w:firstLineChars="0" w:firstLine="0"/>
            </w:pPr>
            <w:r>
              <w:rPr>
                <w:rFonts w:hint="eastAsia"/>
              </w:rPr>
              <w:t>案例：美国、英国</w:t>
            </w:r>
          </w:p>
          <w:p w14:paraId="17CC66FB" w14:textId="77777777" w:rsidR="00A8676F" w:rsidRDefault="00A8676F" w:rsidP="00A8676F">
            <w:pPr>
              <w:pStyle w:val="aa"/>
              <w:ind w:left="360" w:firstLineChars="0" w:firstLine="0"/>
            </w:pPr>
          </w:p>
          <w:p w14:paraId="179778F6" w14:textId="77777777" w:rsidR="00A8676F" w:rsidRDefault="00A8676F" w:rsidP="00A8676F">
            <w:pPr>
              <w:pStyle w:val="aa"/>
              <w:numPr>
                <w:ilvl w:val="0"/>
                <w:numId w:val="1"/>
              </w:numPr>
              <w:ind w:firstLineChars="0"/>
            </w:pPr>
            <w:r>
              <w:rPr>
                <w:rFonts w:hint="eastAsia"/>
              </w:rPr>
              <w:t>福利国家</w:t>
            </w:r>
          </w:p>
          <w:p w14:paraId="29083DAD" w14:textId="77777777" w:rsidR="00A8676F" w:rsidRDefault="00A8676F" w:rsidP="00A8676F">
            <w:pPr>
              <w:pStyle w:val="aa"/>
              <w:ind w:left="360" w:firstLineChars="0" w:firstLine="0"/>
            </w:pPr>
            <w:r>
              <w:rPr>
                <w:rFonts w:hint="eastAsia"/>
              </w:rPr>
              <w:t>问题：什么是福利国家？福利国家是如何形成的？</w:t>
            </w:r>
          </w:p>
          <w:p w14:paraId="3C32D430" w14:textId="77777777" w:rsidR="00A8676F" w:rsidRDefault="00A8676F" w:rsidP="00A8676F">
            <w:pPr>
              <w:pStyle w:val="aa"/>
              <w:ind w:left="360" w:firstLineChars="0" w:firstLine="0"/>
            </w:pPr>
            <w:r w:rsidRPr="004C328D">
              <w:t>安德森：福利国家的三种政治经济学理论</w:t>
            </w:r>
            <w:r w:rsidRPr="004C328D">
              <w:t>——</w:t>
            </w:r>
            <w:r w:rsidRPr="004C328D">
              <w:t>《福利资本主义的三个世界》</w:t>
            </w:r>
          </w:p>
          <w:p w14:paraId="05031413" w14:textId="77777777" w:rsidR="00A8676F" w:rsidRDefault="00A8676F" w:rsidP="00A8676F">
            <w:pPr>
              <w:pStyle w:val="aa"/>
              <w:ind w:left="360" w:firstLineChars="0" w:firstLine="0"/>
            </w:pPr>
            <w:r>
              <w:rPr>
                <w:rFonts w:hint="eastAsia"/>
              </w:rPr>
              <w:t>案例：瑞典、挪威</w:t>
            </w:r>
          </w:p>
          <w:p w14:paraId="6225E030" w14:textId="77777777" w:rsidR="00A8676F" w:rsidRDefault="00A8676F" w:rsidP="00A8676F"/>
          <w:p w14:paraId="62166F9F" w14:textId="77777777" w:rsidR="00A8676F" w:rsidRDefault="00A8676F" w:rsidP="00A8676F">
            <w:pPr>
              <w:pStyle w:val="aa"/>
              <w:numPr>
                <w:ilvl w:val="0"/>
                <w:numId w:val="1"/>
              </w:numPr>
              <w:ind w:firstLineChars="0"/>
            </w:pPr>
            <w:r>
              <w:rPr>
                <w:rFonts w:hint="eastAsia"/>
              </w:rPr>
              <w:t>财政联邦主义</w:t>
            </w:r>
          </w:p>
          <w:p w14:paraId="11C50CF8" w14:textId="77777777" w:rsidR="00A8676F" w:rsidRDefault="00A8676F" w:rsidP="00A8676F">
            <w:pPr>
              <w:pStyle w:val="aa"/>
              <w:ind w:left="360" w:firstLineChars="0" w:firstLine="0"/>
            </w:pPr>
            <w:r>
              <w:rPr>
                <w:rFonts w:hint="eastAsia"/>
              </w:rPr>
              <w:t>问题：财政联邦主义的优势和不足有哪些？</w:t>
            </w:r>
          </w:p>
          <w:p w14:paraId="4F8F3047" w14:textId="77777777" w:rsidR="00A8676F" w:rsidRDefault="00A8676F" w:rsidP="00A8676F">
            <w:pPr>
              <w:pStyle w:val="aa"/>
              <w:ind w:left="360" w:firstLineChars="0" w:firstLine="0"/>
            </w:pPr>
            <w:r w:rsidRPr="00DD5E18">
              <w:t>Oates</w:t>
            </w:r>
            <w:r w:rsidRPr="00DD5E18">
              <w:t>：</w:t>
            </w:r>
            <w:r w:rsidRPr="00DD5E18">
              <w:t>An Essay on Fiscal Federalism</w:t>
            </w:r>
          </w:p>
          <w:p w14:paraId="433BF7BF" w14:textId="77777777" w:rsidR="00A8676F" w:rsidRDefault="00A8676F" w:rsidP="00A8676F">
            <w:pPr>
              <w:pStyle w:val="aa"/>
              <w:ind w:left="360" w:firstLineChars="0" w:firstLine="0"/>
            </w:pPr>
            <w:r>
              <w:rPr>
                <w:rFonts w:hint="eastAsia"/>
              </w:rPr>
              <w:t>案例：德国、法国</w:t>
            </w:r>
          </w:p>
          <w:p w14:paraId="6E9C4010" w14:textId="77777777" w:rsidR="00A8676F" w:rsidRDefault="00A8676F" w:rsidP="00A8676F"/>
          <w:p w14:paraId="7B52924E" w14:textId="77777777" w:rsidR="00A8676F" w:rsidRDefault="00A8676F" w:rsidP="00A8676F">
            <w:pPr>
              <w:pStyle w:val="aa"/>
              <w:numPr>
                <w:ilvl w:val="0"/>
                <w:numId w:val="1"/>
              </w:numPr>
              <w:ind w:firstLineChars="0"/>
            </w:pPr>
            <w:r>
              <w:rPr>
                <w:rFonts w:hint="eastAsia"/>
              </w:rPr>
              <w:t>权威和独裁</w:t>
            </w:r>
          </w:p>
          <w:p w14:paraId="29C3BB24" w14:textId="77777777" w:rsidR="00A8676F" w:rsidRDefault="00A8676F" w:rsidP="00A8676F">
            <w:pPr>
              <w:pStyle w:val="aa"/>
              <w:ind w:left="360" w:firstLineChars="0" w:firstLine="0"/>
            </w:pPr>
            <w:r>
              <w:rPr>
                <w:rFonts w:hint="eastAsia"/>
              </w:rPr>
              <w:t>问题：非民主政体的特征是什么？</w:t>
            </w:r>
          </w:p>
          <w:p w14:paraId="54EF10D8" w14:textId="77777777" w:rsidR="00A8676F" w:rsidRDefault="00A8676F" w:rsidP="00A8676F">
            <w:pPr>
              <w:pStyle w:val="aa"/>
              <w:ind w:left="360" w:firstLineChars="0" w:firstLine="0"/>
              <w:rPr>
                <w:rFonts w:eastAsia="Times New Roman"/>
                <w:color w:val="000000"/>
              </w:rPr>
            </w:pPr>
            <w:proofErr w:type="spellStart"/>
            <w:r w:rsidRPr="00A63685">
              <w:t>Levitsky</w:t>
            </w:r>
            <w:proofErr w:type="spellEnd"/>
            <w:r w:rsidRPr="00A63685">
              <w:t>, Steven and Lucan Way. 2002. “</w:t>
            </w:r>
            <w:hyperlink r:id="rId7" w:history="1">
              <w:r w:rsidRPr="00A63685">
                <w:t>The Rise of Competitive Authoritarianism: Elections without Democracy</w:t>
              </w:r>
            </w:hyperlink>
            <w:r w:rsidRPr="00F44A72">
              <w:rPr>
                <w:rFonts w:eastAsia="Times New Roman"/>
                <w:color w:val="000000"/>
              </w:rPr>
              <w:t>.” </w:t>
            </w:r>
            <w:r w:rsidRPr="00F44A72">
              <w:rPr>
                <w:rFonts w:eastAsia="Times New Roman"/>
                <w:i/>
                <w:iCs/>
                <w:color w:val="000000"/>
              </w:rPr>
              <w:t>Journal of Democracy</w:t>
            </w:r>
            <w:r w:rsidRPr="00F44A72">
              <w:rPr>
                <w:rFonts w:eastAsia="Times New Roman"/>
                <w:color w:val="000000"/>
              </w:rPr>
              <w:t xml:space="preserve"> 13</w:t>
            </w:r>
            <w:r>
              <w:rPr>
                <w:rFonts w:eastAsia="Times New Roman"/>
                <w:color w:val="000000"/>
              </w:rPr>
              <w:t xml:space="preserve"> </w:t>
            </w:r>
          </w:p>
          <w:p w14:paraId="72661438" w14:textId="77777777" w:rsidR="00A8676F" w:rsidRDefault="00A8676F" w:rsidP="00A8676F">
            <w:pPr>
              <w:pStyle w:val="aa"/>
              <w:ind w:left="360" w:firstLineChars="0" w:firstLine="0"/>
            </w:pPr>
            <w:r>
              <w:rPr>
                <w:rFonts w:hint="eastAsia"/>
              </w:rPr>
              <w:t>案例：苏联、朝鲜</w:t>
            </w:r>
          </w:p>
          <w:p w14:paraId="51229BCF" w14:textId="77777777" w:rsidR="00A8676F" w:rsidRDefault="00A8676F" w:rsidP="00A8676F"/>
          <w:p w14:paraId="37C02A98" w14:textId="77777777" w:rsidR="00A8676F" w:rsidRDefault="00A8676F" w:rsidP="00A8676F">
            <w:pPr>
              <w:pStyle w:val="aa"/>
              <w:numPr>
                <w:ilvl w:val="0"/>
                <w:numId w:val="1"/>
              </w:numPr>
              <w:ind w:firstLineChars="0"/>
            </w:pPr>
            <w:r>
              <w:rPr>
                <w:rFonts w:hint="eastAsia"/>
              </w:rPr>
              <w:t>公民文化</w:t>
            </w:r>
          </w:p>
          <w:p w14:paraId="622ECD40" w14:textId="77777777" w:rsidR="00A8676F" w:rsidRDefault="00A8676F" w:rsidP="00A8676F">
            <w:pPr>
              <w:pStyle w:val="aa"/>
              <w:ind w:left="360" w:firstLineChars="0" w:firstLine="0"/>
            </w:pPr>
            <w:r>
              <w:rPr>
                <w:rFonts w:hint="eastAsia"/>
              </w:rPr>
              <w:t>问题：公民文化和政治制度的关系是什么？</w:t>
            </w:r>
          </w:p>
          <w:p w14:paraId="38850DC1" w14:textId="77777777" w:rsidR="00A8676F" w:rsidRDefault="00A8676F" w:rsidP="00A8676F">
            <w:pPr>
              <w:pStyle w:val="aa"/>
              <w:ind w:left="360" w:firstLineChars="0" w:firstLine="0"/>
            </w:pPr>
            <w:proofErr w:type="spellStart"/>
            <w:r w:rsidRPr="003C70A6">
              <w:t>I</w:t>
            </w:r>
            <w:r w:rsidRPr="003C70A6">
              <w:rPr>
                <w:rFonts w:hint="eastAsia"/>
              </w:rPr>
              <w:t>n</w:t>
            </w:r>
            <w:r w:rsidRPr="003C70A6">
              <w:t>glehart</w:t>
            </w:r>
            <w:proofErr w:type="spellEnd"/>
            <w:r w:rsidRPr="003C70A6">
              <w:t>: Modernization, Cultural Change, and the Persistence of Traditional Values</w:t>
            </w:r>
            <w:r>
              <w:t xml:space="preserve"> </w:t>
            </w:r>
          </w:p>
          <w:p w14:paraId="636D8877" w14:textId="77777777" w:rsidR="00A8676F" w:rsidRPr="003C70A6" w:rsidRDefault="00A8676F" w:rsidP="00A8676F">
            <w:pPr>
              <w:pStyle w:val="aa"/>
              <w:ind w:left="360" w:firstLineChars="0" w:firstLine="0"/>
            </w:pPr>
            <w:r>
              <w:rPr>
                <w:rFonts w:hint="eastAsia"/>
              </w:rPr>
              <w:t>案例：意大利、瑞士</w:t>
            </w:r>
          </w:p>
          <w:p w14:paraId="7C1937E2" w14:textId="77777777" w:rsidR="00A8676F" w:rsidRDefault="00A8676F" w:rsidP="00A8676F"/>
          <w:p w14:paraId="6E81E690" w14:textId="77777777" w:rsidR="00A8676F" w:rsidRDefault="00A8676F" w:rsidP="00A8676F">
            <w:pPr>
              <w:pStyle w:val="aa"/>
              <w:numPr>
                <w:ilvl w:val="0"/>
                <w:numId w:val="1"/>
              </w:numPr>
              <w:ind w:firstLineChars="0"/>
            </w:pPr>
            <w:r>
              <w:rPr>
                <w:rFonts w:hint="eastAsia"/>
              </w:rPr>
              <w:t>期中考试、期末论文选题讨论</w:t>
            </w:r>
          </w:p>
          <w:p w14:paraId="0877201F" w14:textId="77777777" w:rsidR="00A8676F" w:rsidRDefault="00A8676F" w:rsidP="00A8676F"/>
          <w:p w14:paraId="5D17F7D6" w14:textId="77777777" w:rsidR="00A8676F" w:rsidRDefault="00A8676F" w:rsidP="00A8676F">
            <w:r>
              <w:rPr>
                <w:rFonts w:hint="eastAsia"/>
              </w:rPr>
              <w:t>第二部分：制度的撕裂及变迁</w:t>
            </w:r>
          </w:p>
          <w:p w14:paraId="7B8BBDE1" w14:textId="77777777" w:rsidR="00A8676F" w:rsidRDefault="00A8676F" w:rsidP="00A8676F">
            <w:pPr>
              <w:pStyle w:val="aa"/>
              <w:numPr>
                <w:ilvl w:val="0"/>
                <w:numId w:val="1"/>
              </w:numPr>
              <w:ind w:firstLineChars="0"/>
            </w:pPr>
            <w:r>
              <w:rPr>
                <w:rFonts w:hint="eastAsia"/>
              </w:rPr>
              <w:t>民主转型</w:t>
            </w:r>
          </w:p>
          <w:p w14:paraId="3B006B95" w14:textId="77777777" w:rsidR="00A8676F" w:rsidRDefault="00A8676F" w:rsidP="00A8676F">
            <w:pPr>
              <w:pStyle w:val="aa"/>
              <w:ind w:left="360" w:firstLineChars="0" w:firstLine="0"/>
            </w:pPr>
            <w:r>
              <w:rPr>
                <w:rFonts w:hint="eastAsia"/>
              </w:rPr>
              <w:t>问题：制度如何变迁？</w:t>
            </w:r>
          </w:p>
          <w:p w14:paraId="1A2BFCF0" w14:textId="77777777" w:rsidR="00A8676F" w:rsidRDefault="00A8676F" w:rsidP="00A8676F">
            <w:pPr>
              <w:pStyle w:val="aa"/>
              <w:ind w:left="360" w:firstLineChars="0" w:firstLine="0"/>
            </w:pPr>
            <w:r>
              <w:t xml:space="preserve">Bounce and </w:t>
            </w:r>
            <w:proofErr w:type="spellStart"/>
            <w:r>
              <w:t>Wolchik</w:t>
            </w:r>
            <w:proofErr w:type="spellEnd"/>
            <w:r>
              <w:t xml:space="preserve">: Electoral Change and Stability in Competitive Authoritarian Regimes </w:t>
            </w:r>
            <w:r w:rsidRPr="008A4588">
              <w:rPr>
                <w:i/>
              </w:rPr>
              <w:t>World Politics</w:t>
            </w:r>
            <w:r>
              <w:t>, 62, 2010</w:t>
            </w:r>
          </w:p>
          <w:p w14:paraId="24933371" w14:textId="77777777" w:rsidR="00A8676F" w:rsidRPr="008045D1" w:rsidRDefault="00A8676F" w:rsidP="00A8676F">
            <w:pPr>
              <w:pStyle w:val="aa"/>
              <w:ind w:left="360" w:firstLineChars="0" w:firstLine="0"/>
            </w:pPr>
            <w:r>
              <w:rPr>
                <w:rFonts w:hint="eastAsia"/>
              </w:rPr>
              <w:t>案例：波兰、匈牙利</w:t>
            </w:r>
          </w:p>
          <w:p w14:paraId="3E294EFE" w14:textId="77777777" w:rsidR="00A8676F" w:rsidRDefault="00A8676F" w:rsidP="00A8676F">
            <w:pPr>
              <w:pStyle w:val="aa"/>
              <w:ind w:left="360" w:firstLineChars="0" w:firstLine="0"/>
            </w:pPr>
          </w:p>
          <w:p w14:paraId="51C8310D" w14:textId="77777777" w:rsidR="00A8676F" w:rsidRDefault="00A8676F" w:rsidP="00A8676F">
            <w:pPr>
              <w:pStyle w:val="aa"/>
              <w:ind w:left="360" w:firstLineChars="0" w:firstLine="0"/>
            </w:pPr>
          </w:p>
          <w:p w14:paraId="080EA435" w14:textId="77777777" w:rsidR="00A8676F" w:rsidRDefault="00A8676F" w:rsidP="00A8676F">
            <w:pPr>
              <w:pStyle w:val="aa"/>
              <w:numPr>
                <w:ilvl w:val="0"/>
                <w:numId w:val="1"/>
              </w:numPr>
              <w:ind w:firstLineChars="0"/>
            </w:pPr>
            <w:r>
              <w:rPr>
                <w:rFonts w:hint="eastAsia"/>
              </w:rPr>
              <w:t>社会运动</w:t>
            </w:r>
          </w:p>
          <w:p w14:paraId="34BE289F" w14:textId="77777777" w:rsidR="00A8676F" w:rsidRDefault="00A8676F" w:rsidP="00A8676F">
            <w:pPr>
              <w:pStyle w:val="aa"/>
              <w:ind w:left="360" w:firstLineChars="0" w:firstLine="0"/>
            </w:pPr>
            <w:r>
              <w:rPr>
                <w:rFonts w:hint="eastAsia"/>
              </w:rPr>
              <w:t>问题：社会运动是如何发生的</w:t>
            </w:r>
          </w:p>
          <w:p w14:paraId="7E292B68" w14:textId="77777777" w:rsidR="00A8676F" w:rsidRDefault="00A8676F" w:rsidP="00A8676F">
            <w:pPr>
              <w:pStyle w:val="aa"/>
              <w:ind w:left="360" w:firstLineChars="0" w:firstLine="0"/>
            </w:pPr>
            <w:r w:rsidRPr="009C65D0">
              <w:lastRenderedPageBreak/>
              <w:t>赵鼎新：</w:t>
            </w:r>
            <w:r w:rsidRPr="009C65D0">
              <w:t>“</w:t>
            </w:r>
            <w:r w:rsidRPr="009C65D0">
              <w:t>国家与社会运动</w:t>
            </w:r>
            <w:r w:rsidRPr="009C65D0">
              <w:t>”——</w:t>
            </w:r>
            <w:r w:rsidRPr="009C65D0">
              <w:t>《社会与政治运动讲义》</w:t>
            </w:r>
            <w:r>
              <w:rPr>
                <w:rFonts w:hint="eastAsia"/>
              </w:rPr>
              <w:t>第</w:t>
            </w:r>
            <w:r>
              <w:rPr>
                <w:rFonts w:hint="eastAsia"/>
              </w:rPr>
              <w:t>2</w:t>
            </w:r>
            <w:r>
              <w:rPr>
                <w:rFonts w:hint="eastAsia"/>
              </w:rPr>
              <w:t>——</w:t>
            </w:r>
            <w:r>
              <w:rPr>
                <w:rFonts w:hint="eastAsia"/>
              </w:rPr>
              <w:t>5</w:t>
            </w:r>
            <w:r>
              <w:rPr>
                <w:rFonts w:hint="eastAsia"/>
              </w:rPr>
              <w:t>章</w:t>
            </w:r>
          </w:p>
          <w:p w14:paraId="0C733835" w14:textId="77777777" w:rsidR="00A8676F" w:rsidRDefault="00A8676F" w:rsidP="00A8676F">
            <w:pPr>
              <w:pStyle w:val="aa"/>
              <w:ind w:left="360" w:firstLineChars="0" w:firstLine="0"/>
            </w:pPr>
            <w:r>
              <w:rPr>
                <w:rFonts w:hint="eastAsia"/>
              </w:rPr>
              <w:t>案例：叙利亚、埃及</w:t>
            </w:r>
          </w:p>
          <w:p w14:paraId="3B4013CF" w14:textId="77777777" w:rsidR="00A8676F" w:rsidRDefault="00A8676F" w:rsidP="00A8676F"/>
          <w:p w14:paraId="2444BBC6" w14:textId="77777777" w:rsidR="00A8676F" w:rsidRDefault="00A8676F" w:rsidP="00A8676F">
            <w:pPr>
              <w:pStyle w:val="aa"/>
              <w:numPr>
                <w:ilvl w:val="0"/>
                <w:numId w:val="1"/>
              </w:numPr>
              <w:ind w:firstLineChars="0"/>
            </w:pPr>
            <w:r>
              <w:rPr>
                <w:rFonts w:hint="eastAsia"/>
              </w:rPr>
              <w:t>族群冲突</w:t>
            </w:r>
          </w:p>
          <w:p w14:paraId="7BE47105" w14:textId="77777777" w:rsidR="00A8676F" w:rsidRDefault="00A8676F" w:rsidP="00A8676F">
            <w:pPr>
              <w:pStyle w:val="aa"/>
              <w:ind w:left="360" w:firstLineChars="0" w:firstLine="0"/>
            </w:pPr>
            <w:r>
              <w:rPr>
                <w:rFonts w:hint="eastAsia"/>
              </w:rPr>
              <w:t>问题：族群冲突是与生具来的还是人为建构的？</w:t>
            </w:r>
          </w:p>
          <w:p w14:paraId="05D0C1B5" w14:textId="77777777" w:rsidR="00A8676F" w:rsidRDefault="00A8676F" w:rsidP="00A8676F">
            <w:pPr>
              <w:pStyle w:val="aa"/>
              <w:ind w:left="360" w:firstLineChars="0" w:firstLine="0"/>
            </w:pPr>
            <w:r>
              <w:t>P</w:t>
            </w:r>
            <w:r>
              <w:rPr>
                <w:rFonts w:hint="eastAsia"/>
              </w:rPr>
              <w:t>osen: Security Dilemma and Ethnic Conflict</w:t>
            </w:r>
          </w:p>
          <w:p w14:paraId="34A3FE04" w14:textId="77777777" w:rsidR="00A8676F" w:rsidRDefault="00A8676F" w:rsidP="00A8676F">
            <w:pPr>
              <w:pStyle w:val="aa"/>
              <w:ind w:left="360" w:firstLineChars="0" w:firstLine="0"/>
            </w:pPr>
            <w:r>
              <w:rPr>
                <w:rFonts w:hint="eastAsia"/>
              </w:rPr>
              <w:t>案例：马来西亚、斯里兰卡</w:t>
            </w:r>
          </w:p>
          <w:p w14:paraId="1254C150" w14:textId="77777777" w:rsidR="00A8676F" w:rsidRDefault="00A8676F" w:rsidP="00A8676F"/>
          <w:p w14:paraId="5888D614" w14:textId="77777777" w:rsidR="00A8676F" w:rsidRDefault="00A8676F" w:rsidP="00A8676F">
            <w:pPr>
              <w:pStyle w:val="aa"/>
              <w:numPr>
                <w:ilvl w:val="0"/>
                <w:numId w:val="1"/>
              </w:numPr>
              <w:ind w:firstLineChars="0"/>
            </w:pPr>
            <w:r>
              <w:rPr>
                <w:rFonts w:hint="eastAsia"/>
              </w:rPr>
              <w:t>恐怖主义</w:t>
            </w:r>
          </w:p>
          <w:p w14:paraId="1489AA11" w14:textId="77777777" w:rsidR="00A8676F" w:rsidRDefault="00A8676F" w:rsidP="00A8676F">
            <w:pPr>
              <w:pStyle w:val="aa"/>
              <w:ind w:left="360" w:firstLineChars="0" w:firstLine="0"/>
            </w:pPr>
            <w:r>
              <w:rPr>
                <w:rFonts w:hint="eastAsia"/>
              </w:rPr>
              <w:t>问题：恐怖主义的策略有哪些？</w:t>
            </w:r>
          </w:p>
          <w:p w14:paraId="004DF7C4" w14:textId="77777777" w:rsidR="00A8676F" w:rsidRDefault="00A8676F" w:rsidP="00A8676F">
            <w:pPr>
              <w:pStyle w:val="aa"/>
              <w:ind w:left="360" w:firstLineChars="0" w:firstLine="0"/>
            </w:pPr>
            <w:proofErr w:type="spellStart"/>
            <w:r>
              <w:t>Kydd</w:t>
            </w:r>
            <w:proofErr w:type="spellEnd"/>
            <w:r>
              <w:t xml:space="preserve"> and Walter: Strategies of Terrorism</w:t>
            </w:r>
          </w:p>
          <w:p w14:paraId="4A26C669" w14:textId="77777777" w:rsidR="00A8676F" w:rsidRDefault="00A8676F" w:rsidP="00A8676F">
            <w:pPr>
              <w:pStyle w:val="aa"/>
              <w:ind w:left="360" w:firstLineChars="0" w:firstLine="0"/>
            </w:pPr>
            <w:r>
              <w:rPr>
                <w:rFonts w:hint="eastAsia"/>
              </w:rPr>
              <w:t>案例：阿富汗、巴勒斯坦</w:t>
            </w:r>
          </w:p>
          <w:p w14:paraId="4C968A6E" w14:textId="77777777" w:rsidR="00A8676F" w:rsidRDefault="00A8676F" w:rsidP="00A8676F"/>
          <w:p w14:paraId="46496F7C" w14:textId="77777777" w:rsidR="00A8676F" w:rsidRDefault="00A8676F" w:rsidP="00A8676F">
            <w:pPr>
              <w:pStyle w:val="aa"/>
              <w:numPr>
                <w:ilvl w:val="0"/>
                <w:numId w:val="1"/>
              </w:numPr>
              <w:ind w:firstLineChars="0"/>
            </w:pPr>
            <w:r>
              <w:rPr>
                <w:rFonts w:hint="eastAsia"/>
              </w:rPr>
              <w:t>内战</w:t>
            </w:r>
          </w:p>
          <w:p w14:paraId="0A46B381" w14:textId="77777777" w:rsidR="00A8676F" w:rsidRDefault="00A8676F" w:rsidP="00A8676F">
            <w:pPr>
              <w:pStyle w:val="aa"/>
              <w:ind w:left="360" w:firstLineChars="0" w:firstLine="0"/>
            </w:pPr>
            <w:r>
              <w:rPr>
                <w:rFonts w:hint="eastAsia"/>
              </w:rPr>
              <w:t>问题：如何才能阻止内战的发生？</w:t>
            </w:r>
          </w:p>
          <w:p w14:paraId="55610BF7" w14:textId="77777777" w:rsidR="00A8676F" w:rsidRPr="00FD2B89" w:rsidRDefault="00A8676F" w:rsidP="00A867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sz w:val="24"/>
                <w:szCs w:val="24"/>
              </w:rPr>
            </w:pPr>
            <w:r w:rsidRPr="00FD2B89">
              <w:rPr>
                <w:sz w:val="24"/>
                <w:szCs w:val="24"/>
              </w:rPr>
              <w:t>科利尔：陷进</w:t>
            </w:r>
            <w:r w:rsidRPr="00FD2B89">
              <w:rPr>
                <w:sz w:val="24"/>
                <w:szCs w:val="24"/>
              </w:rPr>
              <w:t>——</w:t>
            </w:r>
            <w:r w:rsidRPr="00FD2B89">
              <w:rPr>
                <w:sz w:val="24"/>
                <w:szCs w:val="24"/>
              </w:rPr>
              <w:t>《最底层的十亿人》</w:t>
            </w:r>
          </w:p>
          <w:p w14:paraId="0714F41A" w14:textId="77777777" w:rsidR="00A8676F" w:rsidRPr="00FD2B89" w:rsidRDefault="00A8676F" w:rsidP="00A867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sz w:val="24"/>
                <w:szCs w:val="24"/>
              </w:rPr>
            </w:pPr>
            <w:r w:rsidRPr="00FD2B89">
              <w:rPr>
                <w:rFonts w:hint="eastAsia"/>
                <w:sz w:val="24"/>
                <w:szCs w:val="24"/>
              </w:rPr>
              <w:t>案例：尼日利亚、伊拉克</w:t>
            </w:r>
          </w:p>
          <w:p w14:paraId="49E5361A" w14:textId="77777777" w:rsidR="00A8676F" w:rsidRDefault="00A8676F" w:rsidP="00A867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959672C" w14:textId="77777777" w:rsidR="00A8676F" w:rsidRDefault="00A8676F" w:rsidP="00A8676F">
            <w:pPr>
              <w:pStyle w:val="aa"/>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0"/>
            </w:pPr>
            <w:r>
              <w:rPr>
                <w:rFonts w:hint="eastAsia"/>
              </w:rPr>
              <w:t>集体行动和革命</w:t>
            </w:r>
          </w:p>
          <w:p w14:paraId="75D7FA1E" w14:textId="77777777" w:rsidR="00A8676F" w:rsidRDefault="00A8676F" w:rsidP="00A8676F">
            <w:pPr>
              <w:pStyle w:val="aa"/>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Chars="0" w:firstLine="0"/>
            </w:pPr>
            <w:r>
              <w:rPr>
                <w:rFonts w:hint="eastAsia"/>
              </w:rPr>
              <w:t>问题：大众是如何被动员投身革命的？</w:t>
            </w:r>
          </w:p>
          <w:p w14:paraId="79A349E8" w14:textId="77777777" w:rsidR="00A8676F" w:rsidRDefault="00A8676F" w:rsidP="00A8676F">
            <w:pPr>
              <w:pStyle w:val="aa"/>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Chars="0" w:firstLine="0"/>
            </w:pPr>
            <w:proofErr w:type="spellStart"/>
            <w:r>
              <w:t>Skocpol</w:t>
            </w:r>
            <w:proofErr w:type="spellEnd"/>
            <w:r>
              <w:t xml:space="preserve">, Theda (1979). </w:t>
            </w:r>
            <w:r w:rsidRPr="00FB08C0">
              <w:t>States and Social Revolution</w:t>
            </w:r>
            <w:r>
              <w:rPr>
                <w:rFonts w:hint="eastAsia"/>
              </w:rPr>
              <w:t xml:space="preserve"> p</w:t>
            </w:r>
            <w:r>
              <w:t>3—43</w:t>
            </w:r>
          </w:p>
          <w:p w14:paraId="0857309C" w14:textId="77777777" w:rsidR="00A8676F" w:rsidRDefault="00A8676F" w:rsidP="00A8676F">
            <w:pPr>
              <w:pStyle w:val="aa"/>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Chars="0" w:firstLine="0"/>
            </w:pPr>
            <w:r w:rsidRPr="00620984">
              <w:t>http://ebooks.cambridge.org/chapter.jsf?bid=CBO9780511815805&amp;cid=CBO9780511815805A008&amp;tabName=Chapter&amp;imageExtract=</w:t>
            </w:r>
            <w:r>
              <w:t xml:space="preserve"> </w:t>
            </w:r>
          </w:p>
          <w:p w14:paraId="13F096BC" w14:textId="77777777" w:rsidR="00A8676F" w:rsidRDefault="00A8676F" w:rsidP="00A8676F">
            <w:pPr>
              <w:pStyle w:val="aa"/>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Chars="0" w:firstLine="0"/>
            </w:pPr>
            <w:r>
              <w:rPr>
                <w:rFonts w:hint="eastAsia"/>
              </w:rPr>
              <w:t>案例：伊朗、突尼斯</w:t>
            </w:r>
          </w:p>
          <w:p w14:paraId="0FD35768" w14:textId="77777777" w:rsidR="00A8676F" w:rsidRDefault="00A8676F" w:rsidP="00A867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9CCF198" w14:textId="77777777" w:rsidR="00A8676F" w:rsidRPr="00FB08C0" w:rsidRDefault="00A8676F" w:rsidP="00A8676F">
            <w:pPr>
              <w:pStyle w:val="aa"/>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0"/>
            </w:pPr>
            <w:r>
              <w:rPr>
                <w:rFonts w:hint="eastAsia"/>
              </w:rPr>
              <w:t>期末考试和论文讨论</w:t>
            </w:r>
          </w:p>
          <w:p w14:paraId="065D32A2" w14:textId="77777777" w:rsidR="00A8676F" w:rsidRPr="00FB08C0" w:rsidRDefault="00A8676F" w:rsidP="00A8676F">
            <w:pPr>
              <w:pStyle w:val="aa"/>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Chars="0" w:firstLine="0"/>
              <w:rPr>
                <w:i/>
              </w:rPr>
            </w:pPr>
          </w:p>
          <w:p w14:paraId="406C1F3C" w14:textId="77777777" w:rsidR="00A8676F" w:rsidRDefault="00A8676F" w:rsidP="00A8676F"/>
          <w:p w14:paraId="36B963EA" w14:textId="77777777" w:rsidR="00AE5287" w:rsidRDefault="00AE5287"/>
        </w:tc>
      </w:tr>
      <w:tr w:rsidR="00AE5287" w14:paraId="01B44549" w14:textId="77777777">
        <w:trPr>
          <w:trHeight w:val="882"/>
        </w:trPr>
        <w:tc>
          <w:tcPr>
            <w:tcW w:w="2406" w:type="dxa"/>
            <w:vAlign w:val="center"/>
          </w:tcPr>
          <w:p w14:paraId="4BAF0B3A" w14:textId="77777777" w:rsidR="00AE5287" w:rsidRDefault="00CC7A87">
            <w:pPr>
              <w:jc w:val="center"/>
            </w:pPr>
            <w:r>
              <w:rPr>
                <w:rFonts w:hint="eastAsia"/>
                <w:color w:val="C00000"/>
              </w:rPr>
              <w:lastRenderedPageBreak/>
              <w:t>*</w:t>
            </w:r>
            <w:r>
              <w:rPr>
                <w:rFonts w:hint="eastAsia"/>
              </w:rPr>
              <w:t>考核方式</w:t>
            </w:r>
            <w:r>
              <w:rPr>
                <w:rFonts w:hint="eastAsia"/>
              </w:rPr>
              <w:t>(Grading)</w:t>
            </w:r>
          </w:p>
        </w:tc>
        <w:tc>
          <w:tcPr>
            <w:tcW w:w="7518" w:type="dxa"/>
            <w:gridSpan w:val="7"/>
            <w:vAlign w:val="center"/>
          </w:tcPr>
          <w:p w14:paraId="154E8E42" w14:textId="74477B25" w:rsidR="00AE5287" w:rsidRDefault="00DF7692">
            <w:pPr>
              <w:jc w:val="left"/>
              <w:rPr>
                <w:rFonts w:ascii="Times New Roman" w:hAnsi="Times New Roman" w:cs="Times New Roman"/>
              </w:rPr>
            </w:pPr>
            <w:r>
              <w:rPr>
                <w:rFonts w:ascii="Times New Roman" w:hAnsi="Times New Roman" w:cs="Times New Roman" w:hint="eastAsia"/>
              </w:rPr>
              <w:t>平时成绩</w:t>
            </w:r>
            <w:r>
              <w:rPr>
                <w:rFonts w:ascii="Times New Roman" w:hAnsi="Times New Roman" w:cs="Times New Roman" w:hint="eastAsia"/>
              </w:rPr>
              <w:t>20%</w:t>
            </w:r>
            <w:r>
              <w:rPr>
                <w:rFonts w:ascii="Times New Roman" w:hAnsi="Times New Roman" w:cs="Times New Roman" w:hint="eastAsia"/>
              </w:rPr>
              <w:t>，期中成绩</w:t>
            </w:r>
            <w:r>
              <w:rPr>
                <w:rFonts w:ascii="Times New Roman" w:hAnsi="Times New Roman" w:cs="Times New Roman" w:hint="eastAsia"/>
              </w:rPr>
              <w:t>30%</w:t>
            </w:r>
            <w:r>
              <w:rPr>
                <w:rFonts w:ascii="Times New Roman" w:hAnsi="Times New Roman" w:cs="Times New Roman" w:hint="eastAsia"/>
              </w:rPr>
              <w:t>，期末成绩</w:t>
            </w:r>
            <w:r>
              <w:rPr>
                <w:rFonts w:ascii="Times New Roman" w:hAnsi="Times New Roman" w:cs="Times New Roman" w:hint="eastAsia"/>
              </w:rPr>
              <w:t>50%</w:t>
            </w:r>
          </w:p>
        </w:tc>
      </w:tr>
      <w:tr w:rsidR="00AE5287" w14:paraId="219C765A" w14:textId="77777777">
        <w:trPr>
          <w:trHeight w:val="826"/>
        </w:trPr>
        <w:tc>
          <w:tcPr>
            <w:tcW w:w="2406" w:type="dxa"/>
            <w:vAlign w:val="center"/>
          </w:tcPr>
          <w:p w14:paraId="7BD2A3AF" w14:textId="77777777" w:rsidR="00AE5287" w:rsidRDefault="00CC7A87">
            <w:pPr>
              <w:jc w:val="center"/>
            </w:pPr>
            <w:r>
              <w:rPr>
                <w:rFonts w:hint="eastAsia"/>
                <w:color w:val="C00000"/>
              </w:rPr>
              <w:t>*</w:t>
            </w:r>
            <w:r>
              <w:rPr>
                <w:rFonts w:hint="eastAsia"/>
              </w:rPr>
              <w:t>教材或参考资料</w:t>
            </w:r>
            <w:r>
              <w:rPr>
                <w:rFonts w:hint="eastAsia"/>
              </w:rPr>
              <w:t>(Textbooks &amp; Other Materials)</w:t>
            </w:r>
          </w:p>
        </w:tc>
        <w:tc>
          <w:tcPr>
            <w:tcW w:w="7518" w:type="dxa"/>
            <w:gridSpan w:val="7"/>
            <w:vAlign w:val="center"/>
          </w:tcPr>
          <w:p w14:paraId="5ADE6A2F" w14:textId="454CCC66" w:rsidR="00AE5287" w:rsidRDefault="00157206">
            <w:pPr>
              <w:jc w:val="left"/>
              <w:rPr>
                <w:rFonts w:ascii="Times New Roman" w:hAnsi="Times New Roman" w:cs="Times New Roman"/>
                <w:color w:val="00B050"/>
              </w:rPr>
            </w:pPr>
            <w:r>
              <w:rPr>
                <w:rFonts w:ascii="Times New Roman" w:hAnsi="Times New Roman" w:cs="Times New Roman" w:hint="eastAsia"/>
                <w:color w:val="00B050"/>
              </w:rPr>
              <w:t>参加课程大纲，阅读材料由书和文章共同构成。</w:t>
            </w:r>
          </w:p>
        </w:tc>
      </w:tr>
      <w:tr w:rsidR="00AE5287" w14:paraId="20E897F1" w14:textId="77777777">
        <w:trPr>
          <w:trHeight w:val="778"/>
        </w:trPr>
        <w:tc>
          <w:tcPr>
            <w:tcW w:w="2406" w:type="dxa"/>
            <w:vAlign w:val="center"/>
          </w:tcPr>
          <w:p w14:paraId="0A75160B" w14:textId="77777777" w:rsidR="00AE5287" w:rsidRDefault="00CC7A87">
            <w:pPr>
              <w:jc w:val="center"/>
            </w:pPr>
            <w:r>
              <w:rPr>
                <w:rFonts w:hint="eastAsia"/>
              </w:rPr>
              <w:t>其它（</w:t>
            </w:r>
            <w:r>
              <w:rPr>
                <w:rFonts w:hint="eastAsia"/>
              </w:rPr>
              <w:t>More</w:t>
            </w:r>
            <w:r>
              <w:rPr>
                <w:rFonts w:hint="eastAsia"/>
              </w:rPr>
              <w:t>）</w:t>
            </w:r>
          </w:p>
        </w:tc>
        <w:tc>
          <w:tcPr>
            <w:tcW w:w="7518" w:type="dxa"/>
            <w:gridSpan w:val="7"/>
            <w:vAlign w:val="center"/>
          </w:tcPr>
          <w:p w14:paraId="48DB5214" w14:textId="787BA5C4" w:rsidR="00AE5287" w:rsidRDefault="00AE5287">
            <w:pPr>
              <w:jc w:val="center"/>
              <w:rPr>
                <w:color w:val="00B050"/>
              </w:rPr>
            </w:pPr>
          </w:p>
        </w:tc>
      </w:tr>
      <w:tr w:rsidR="00AE5287" w14:paraId="01FBD4EB" w14:textId="77777777">
        <w:trPr>
          <w:trHeight w:val="778"/>
        </w:trPr>
        <w:tc>
          <w:tcPr>
            <w:tcW w:w="2406" w:type="dxa"/>
            <w:vAlign w:val="center"/>
          </w:tcPr>
          <w:p w14:paraId="1619C7C1" w14:textId="77777777" w:rsidR="00AE5287" w:rsidRDefault="00CC7A87">
            <w:pPr>
              <w:jc w:val="center"/>
            </w:pPr>
            <w:r>
              <w:rPr>
                <w:rFonts w:hint="eastAsia"/>
              </w:rPr>
              <w:t>备注（</w:t>
            </w:r>
            <w:r>
              <w:rPr>
                <w:rFonts w:hint="eastAsia"/>
              </w:rPr>
              <w:t>Notes</w:t>
            </w:r>
            <w:r>
              <w:rPr>
                <w:rFonts w:hint="eastAsia"/>
              </w:rPr>
              <w:t>）</w:t>
            </w:r>
          </w:p>
        </w:tc>
        <w:tc>
          <w:tcPr>
            <w:tcW w:w="7518" w:type="dxa"/>
            <w:gridSpan w:val="7"/>
            <w:vAlign w:val="center"/>
          </w:tcPr>
          <w:p w14:paraId="7610EA5C" w14:textId="77777777" w:rsidR="00AE5287" w:rsidRDefault="00AE5287">
            <w:pPr>
              <w:jc w:val="center"/>
              <w:rPr>
                <w:color w:val="00B050"/>
              </w:rPr>
            </w:pPr>
          </w:p>
        </w:tc>
      </w:tr>
    </w:tbl>
    <w:p w14:paraId="3523FAD6" w14:textId="77777777" w:rsidR="00AE5287" w:rsidRDefault="00CC7A87">
      <w:pPr>
        <w:spacing w:beforeLines="100" w:before="312"/>
        <w:jc w:val="left"/>
      </w:pPr>
      <w:r>
        <w:rPr>
          <w:rFonts w:hint="eastAsia"/>
        </w:rPr>
        <w:t>备注说明：</w:t>
      </w:r>
    </w:p>
    <w:p w14:paraId="405AB7D0" w14:textId="77777777" w:rsidR="00AE5287" w:rsidRDefault="00CC7A87">
      <w:pPr>
        <w:spacing w:line="400" w:lineRule="exact"/>
        <w:ind w:firstLineChars="200" w:firstLine="420"/>
      </w:pPr>
      <w:r>
        <w:rPr>
          <w:rFonts w:hint="eastAsia"/>
        </w:rPr>
        <w:t>1</w:t>
      </w:r>
      <w:r>
        <w:rPr>
          <w:rFonts w:hint="eastAsia"/>
        </w:rPr>
        <w:t>．带</w:t>
      </w:r>
      <w:r>
        <w:rPr>
          <w:rFonts w:hint="eastAsia"/>
        </w:rPr>
        <w:t>*</w:t>
      </w:r>
      <w:r>
        <w:rPr>
          <w:rFonts w:hint="eastAsia"/>
        </w:rPr>
        <w:t>内容为必填项。</w:t>
      </w:r>
    </w:p>
    <w:p w14:paraId="734A8FC2" w14:textId="77777777" w:rsidR="00AE5287" w:rsidRDefault="00CC7A87">
      <w:pPr>
        <w:spacing w:line="400" w:lineRule="exact"/>
        <w:ind w:firstLineChars="200" w:firstLine="420"/>
      </w:pPr>
      <w:r>
        <w:rPr>
          <w:rFonts w:hint="eastAsia"/>
        </w:rPr>
        <w:lastRenderedPageBreak/>
        <w:t>2</w:t>
      </w:r>
      <w:r>
        <w:rPr>
          <w:rFonts w:hint="eastAsia"/>
        </w:rPr>
        <w:t>．课程简介字数为</w:t>
      </w:r>
      <w:r>
        <w:rPr>
          <w:rFonts w:hint="eastAsia"/>
        </w:rPr>
        <w:t>300-500</w:t>
      </w:r>
      <w:r>
        <w:rPr>
          <w:rFonts w:hint="eastAsia"/>
        </w:rPr>
        <w:t>字；课程大纲以表述清楚教学安排为宜，字数不限</w:t>
      </w:r>
    </w:p>
    <w:p w14:paraId="0E7A0695" w14:textId="77777777" w:rsidR="00AE5287" w:rsidRDefault="00AE5287">
      <w:pPr>
        <w:spacing w:line="400" w:lineRule="exact"/>
      </w:pPr>
    </w:p>
    <w:p w14:paraId="7A5B3467" w14:textId="77777777" w:rsidR="00AE5287" w:rsidRDefault="00CC7A87">
      <w:pPr>
        <w:spacing w:line="400" w:lineRule="exact"/>
      </w:pPr>
      <w:r>
        <w:rPr>
          <w:rFonts w:hint="eastAsia"/>
        </w:rPr>
        <w:t>附录一</w:t>
      </w:r>
      <w:r>
        <w:rPr>
          <w:rFonts w:hint="eastAsia"/>
        </w:rPr>
        <w:t xml:space="preserve">: </w:t>
      </w:r>
      <w:r>
        <w:rPr>
          <w:rFonts w:ascii="宋体" w:hAnsi="宋体" w:hint="eastAsia"/>
          <w:b/>
          <w:szCs w:val="21"/>
        </w:rPr>
        <w:t>规范与要求</w:t>
      </w:r>
    </w:p>
    <w:p w14:paraId="17F64F0D" w14:textId="77777777" w:rsidR="00AE5287" w:rsidRDefault="00CC7A87" w:rsidP="006330AB">
      <w:pPr>
        <w:spacing w:line="360" w:lineRule="auto"/>
        <w:ind w:firstLineChars="200" w:firstLine="422"/>
        <w:rPr>
          <w:rFonts w:ascii="宋体" w:hAnsi="宋体"/>
          <w:b/>
          <w:szCs w:val="21"/>
        </w:rPr>
      </w:pPr>
      <w:r>
        <w:rPr>
          <w:rFonts w:ascii="宋体" w:hAnsi="宋体" w:hint="eastAsia"/>
          <w:b/>
          <w:szCs w:val="21"/>
        </w:rPr>
        <w:t>A知识架构</w:t>
      </w:r>
    </w:p>
    <w:p w14:paraId="5F437479" w14:textId="77777777" w:rsidR="00AE5287" w:rsidRDefault="00CC7A87">
      <w:pPr>
        <w:spacing w:line="360" w:lineRule="auto"/>
        <w:ind w:firstLineChars="200" w:firstLine="420"/>
        <w:rPr>
          <w:rFonts w:ascii="宋体" w:hAnsi="宋体"/>
          <w:szCs w:val="21"/>
        </w:rPr>
      </w:pPr>
      <w:r>
        <w:rPr>
          <w:rFonts w:ascii="宋体" w:hAnsi="宋体" w:hint="eastAsia"/>
          <w:szCs w:val="21"/>
        </w:rPr>
        <w:t>A1至A4详见总则</w:t>
      </w:r>
    </w:p>
    <w:p w14:paraId="39D81C20" w14:textId="77777777" w:rsidR="00AE5287" w:rsidRDefault="00CC7A87">
      <w:pPr>
        <w:spacing w:line="360" w:lineRule="auto"/>
        <w:ind w:firstLineChars="200" w:firstLine="420"/>
        <w:rPr>
          <w:rFonts w:ascii="宋体" w:hAnsi="宋体"/>
          <w:szCs w:val="21"/>
        </w:rPr>
      </w:pPr>
      <w:r>
        <w:rPr>
          <w:rFonts w:ascii="宋体" w:hAnsi="宋体" w:hint="eastAsia"/>
          <w:szCs w:val="21"/>
        </w:rPr>
        <w:t>A5.1 掌握本专业所需要的管理学学科的基本理论和基本知识；</w:t>
      </w:r>
    </w:p>
    <w:p w14:paraId="32BBCD1F" w14:textId="77777777" w:rsidR="00AE5287" w:rsidRDefault="00CC7A87">
      <w:pPr>
        <w:spacing w:line="360" w:lineRule="auto"/>
        <w:ind w:firstLineChars="200" w:firstLine="420"/>
        <w:rPr>
          <w:rFonts w:ascii="宋体" w:hAnsi="宋体"/>
          <w:szCs w:val="21"/>
        </w:rPr>
      </w:pPr>
      <w:r>
        <w:rPr>
          <w:rFonts w:ascii="宋体" w:hAnsi="宋体" w:hint="eastAsia"/>
          <w:szCs w:val="21"/>
        </w:rPr>
        <w:t>A5.1.1管理学原理知识；</w:t>
      </w:r>
    </w:p>
    <w:p w14:paraId="69B8DB67" w14:textId="77777777" w:rsidR="00AE5287" w:rsidRDefault="00CC7A87">
      <w:pPr>
        <w:spacing w:line="360" w:lineRule="auto"/>
        <w:ind w:firstLineChars="200" w:firstLine="420"/>
        <w:rPr>
          <w:rFonts w:ascii="宋体" w:hAnsi="宋体"/>
          <w:szCs w:val="21"/>
        </w:rPr>
      </w:pPr>
      <w:r>
        <w:rPr>
          <w:rFonts w:ascii="宋体" w:hAnsi="宋体" w:hint="eastAsia"/>
          <w:szCs w:val="21"/>
        </w:rPr>
        <w:t>A5.1.2组织行为学知识；</w:t>
      </w:r>
    </w:p>
    <w:p w14:paraId="73C5E0A5" w14:textId="77777777" w:rsidR="00AE5287" w:rsidRDefault="00CC7A87">
      <w:pPr>
        <w:spacing w:line="360" w:lineRule="auto"/>
        <w:ind w:firstLineChars="200" w:firstLine="420"/>
        <w:rPr>
          <w:rFonts w:ascii="宋体" w:hAnsi="宋体"/>
          <w:szCs w:val="21"/>
        </w:rPr>
      </w:pPr>
      <w:r>
        <w:rPr>
          <w:rFonts w:ascii="宋体" w:hAnsi="宋体" w:hint="eastAsia"/>
          <w:szCs w:val="21"/>
        </w:rPr>
        <w:t>A5.1.3战略管理与绩效管理知识；</w:t>
      </w:r>
    </w:p>
    <w:p w14:paraId="09481F2B" w14:textId="77777777" w:rsidR="00AE5287" w:rsidRDefault="00CC7A87">
      <w:pPr>
        <w:spacing w:line="360" w:lineRule="auto"/>
        <w:ind w:firstLineChars="200" w:firstLine="420"/>
        <w:rPr>
          <w:rFonts w:ascii="宋体" w:hAnsi="宋体"/>
          <w:szCs w:val="21"/>
        </w:rPr>
      </w:pPr>
      <w:r>
        <w:rPr>
          <w:rFonts w:ascii="宋体" w:hAnsi="宋体" w:hint="eastAsia"/>
          <w:szCs w:val="21"/>
        </w:rPr>
        <w:t>A5.1.4财务管理知识。</w:t>
      </w:r>
    </w:p>
    <w:p w14:paraId="2EE0669A" w14:textId="77777777" w:rsidR="00AE5287" w:rsidRDefault="00CC7A87">
      <w:pPr>
        <w:spacing w:line="360" w:lineRule="auto"/>
        <w:ind w:firstLineChars="200" w:firstLine="420"/>
        <w:rPr>
          <w:rFonts w:ascii="宋体" w:hAnsi="宋体"/>
          <w:szCs w:val="21"/>
        </w:rPr>
      </w:pPr>
      <w:r>
        <w:rPr>
          <w:rFonts w:ascii="宋体" w:hAnsi="宋体" w:hint="eastAsia"/>
          <w:szCs w:val="21"/>
        </w:rPr>
        <w:t>A5.2 掌握本专业所需要的政治学学科的基本理论和基本知识；</w:t>
      </w:r>
    </w:p>
    <w:p w14:paraId="71CCDB56" w14:textId="77777777" w:rsidR="00AE5287" w:rsidRDefault="00CC7A87">
      <w:pPr>
        <w:spacing w:line="360" w:lineRule="auto"/>
        <w:ind w:firstLineChars="200" w:firstLine="420"/>
        <w:rPr>
          <w:rFonts w:ascii="宋体" w:hAnsi="宋体"/>
          <w:szCs w:val="21"/>
        </w:rPr>
      </w:pPr>
      <w:r>
        <w:rPr>
          <w:rFonts w:ascii="宋体" w:hAnsi="宋体" w:hint="eastAsia"/>
          <w:szCs w:val="21"/>
        </w:rPr>
        <w:t>A5.2.1政治学原理知识；</w:t>
      </w:r>
    </w:p>
    <w:p w14:paraId="5B0777B0" w14:textId="77777777" w:rsidR="00AE5287" w:rsidRDefault="00CC7A87">
      <w:pPr>
        <w:spacing w:line="360" w:lineRule="auto"/>
        <w:ind w:firstLineChars="200" w:firstLine="420"/>
        <w:rPr>
          <w:rFonts w:ascii="宋体" w:hAnsi="宋体"/>
          <w:szCs w:val="21"/>
        </w:rPr>
      </w:pPr>
      <w:r>
        <w:rPr>
          <w:rFonts w:ascii="宋体" w:hAnsi="宋体" w:hint="eastAsia"/>
          <w:szCs w:val="21"/>
        </w:rPr>
        <w:t>A5.2.2中国政治知识；</w:t>
      </w:r>
    </w:p>
    <w:p w14:paraId="4887881C" w14:textId="77777777" w:rsidR="00AE5287" w:rsidRDefault="00CC7A87">
      <w:pPr>
        <w:spacing w:line="360" w:lineRule="auto"/>
        <w:ind w:firstLineChars="200" w:firstLine="420"/>
        <w:rPr>
          <w:rFonts w:ascii="宋体" w:hAnsi="宋体"/>
          <w:szCs w:val="21"/>
        </w:rPr>
      </w:pPr>
      <w:r>
        <w:rPr>
          <w:rFonts w:ascii="宋体" w:hAnsi="宋体" w:hint="eastAsia"/>
          <w:szCs w:val="21"/>
        </w:rPr>
        <w:t>A5.2.3比较政治知识；</w:t>
      </w:r>
    </w:p>
    <w:p w14:paraId="127D669A" w14:textId="77777777" w:rsidR="00AE5287" w:rsidRDefault="00CC7A87">
      <w:pPr>
        <w:spacing w:line="360" w:lineRule="auto"/>
        <w:ind w:firstLineChars="200" w:firstLine="420"/>
        <w:rPr>
          <w:rFonts w:ascii="宋体" w:hAnsi="宋体"/>
          <w:szCs w:val="21"/>
        </w:rPr>
      </w:pPr>
      <w:r>
        <w:rPr>
          <w:rFonts w:ascii="宋体" w:hAnsi="宋体" w:hint="eastAsia"/>
          <w:szCs w:val="21"/>
        </w:rPr>
        <w:t>A5.2.4国际政治知识。</w:t>
      </w:r>
    </w:p>
    <w:p w14:paraId="6FD5DFE9" w14:textId="77777777" w:rsidR="00AE5287" w:rsidRDefault="00CC7A87">
      <w:pPr>
        <w:spacing w:line="360" w:lineRule="auto"/>
        <w:ind w:firstLineChars="200" w:firstLine="420"/>
        <w:rPr>
          <w:rFonts w:ascii="宋体" w:hAnsi="宋体"/>
          <w:szCs w:val="21"/>
        </w:rPr>
      </w:pPr>
      <w:r>
        <w:rPr>
          <w:rFonts w:ascii="宋体" w:hAnsi="宋体" w:hint="eastAsia"/>
          <w:szCs w:val="21"/>
        </w:rPr>
        <w:t>A5.3 掌握本专业所需要的经济学学科的基本理论和基本知识：</w:t>
      </w:r>
    </w:p>
    <w:p w14:paraId="7AFBCFCC" w14:textId="77777777" w:rsidR="00AE5287" w:rsidRDefault="00CC7A87">
      <w:pPr>
        <w:spacing w:line="360" w:lineRule="auto"/>
        <w:ind w:firstLineChars="200" w:firstLine="420"/>
        <w:rPr>
          <w:rFonts w:ascii="宋体" w:hAnsi="宋体"/>
          <w:szCs w:val="21"/>
        </w:rPr>
      </w:pPr>
      <w:r>
        <w:rPr>
          <w:rFonts w:ascii="宋体" w:hAnsi="宋体" w:hint="eastAsia"/>
          <w:szCs w:val="21"/>
        </w:rPr>
        <w:t>A5.3.1微观经济学知识；</w:t>
      </w:r>
    </w:p>
    <w:p w14:paraId="295FC384" w14:textId="77777777" w:rsidR="00AE5287" w:rsidRDefault="00CC7A87">
      <w:pPr>
        <w:spacing w:line="360" w:lineRule="auto"/>
        <w:ind w:firstLineChars="200" w:firstLine="420"/>
        <w:rPr>
          <w:rFonts w:ascii="宋体" w:hAnsi="宋体"/>
          <w:szCs w:val="21"/>
        </w:rPr>
      </w:pPr>
      <w:r>
        <w:rPr>
          <w:rFonts w:ascii="宋体" w:hAnsi="宋体" w:hint="eastAsia"/>
          <w:szCs w:val="21"/>
        </w:rPr>
        <w:t>A5.3.2宏观经济学知识；</w:t>
      </w:r>
    </w:p>
    <w:p w14:paraId="59DC62E9" w14:textId="77777777" w:rsidR="00AE5287" w:rsidRDefault="00CC7A87">
      <w:pPr>
        <w:spacing w:line="360" w:lineRule="auto"/>
        <w:ind w:firstLineChars="200" w:firstLine="420"/>
        <w:rPr>
          <w:rFonts w:ascii="宋体" w:hAnsi="宋体"/>
          <w:szCs w:val="21"/>
        </w:rPr>
      </w:pPr>
      <w:r>
        <w:rPr>
          <w:rFonts w:ascii="宋体" w:hAnsi="宋体" w:hint="eastAsia"/>
          <w:szCs w:val="21"/>
        </w:rPr>
        <w:t>A5.3.3公共经济与财政知识；</w:t>
      </w:r>
    </w:p>
    <w:p w14:paraId="76CB7B2E" w14:textId="77777777" w:rsidR="00AE5287" w:rsidRDefault="00CC7A87">
      <w:pPr>
        <w:spacing w:line="360" w:lineRule="auto"/>
        <w:ind w:firstLineChars="200" w:firstLine="420"/>
        <w:rPr>
          <w:rFonts w:ascii="宋体" w:hAnsi="宋体"/>
          <w:szCs w:val="21"/>
        </w:rPr>
      </w:pPr>
      <w:r>
        <w:rPr>
          <w:rFonts w:ascii="宋体" w:hAnsi="宋体" w:hint="eastAsia"/>
          <w:szCs w:val="21"/>
        </w:rPr>
        <w:t>A5.3.4国有经济与资产管理知识。</w:t>
      </w:r>
    </w:p>
    <w:p w14:paraId="77417B2F" w14:textId="77777777" w:rsidR="00AE5287" w:rsidRDefault="00CC7A87">
      <w:pPr>
        <w:spacing w:line="360" w:lineRule="auto"/>
        <w:ind w:firstLineChars="200" w:firstLine="420"/>
        <w:rPr>
          <w:rFonts w:ascii="宋体" w:hAnsi="宋体"/>
          <w:szCs w:val="21"/>
        </w:rPr>
      </w:pPr>
      <w:r>
        <w:rPr>
          <w:rFonts w:ascii="宋体" w:hAnsi="宋体" w:hint="eastAsia"/>
          <w:szCs w:val="21"/>
        </w:rPr>
        <w:t>A5.4掌握行政管理以及公共管理的核心知识体系；</w:t>
      </w:r>
    </w:p>
    <w:p w14:paraId="261FB46F" w14:textId="77777777" w:rsidR="00AE5287" w:rsidRDefault="00CC7A87">
      <w:pPr>
        <w:spacing w:line="360" w:lineRule="auto"/>
        <w:ind w:firstLineChars="200" w:firstLine="420"/>
        <w:rPr>
          <w:rFonts w:ascii="宋体" w:hAnsi="宋体"/>
          <w:szCs w:val="21"/>
        </w:rPr>
      </w:pPr>
      <w:r>
        <w:rPr>
          <w:rFonts w:ascii="宋体" w:hAnsi="宋体"/>
          <w:szCs w:val="21"/>
        </w:rPr>
        <w:t>A5.4.1</w:t>
      </w:r>
      <w:r>
        <w:rPr>
          <w:rFonts w:ascii="宋体" w:hAnsi="宋体" w:hint="eastAsia"/>
          <w:szCs w:val="21"/>
        </w:rPr>
        <w:t>行政学基础理论；</w:t>
      </w:r>
    </w:p>
    <w:p w14:paraId="2959D1A1" w14:textId="77777777" w:rsidR="00AE5287" w:rsidRDefault="00CC7A87">
      <w:pPr>
        <w:spacing w:line="360" w:lineRule="auto"/>
        <w:ind w:firstLineChars="200" w:firstLine="420"/>
        <w:rPr>
          <w:rFonts w:ascii="宋体" w:hAnsi="宋体"/>
          <w:szCs w:val="21"/>
        </w:rPr>
      </w:pPr>
      <w:r>
        <w:rPr>
          <w:rFonts w:ascii="宋体" w:hAnsi="宋体"/>
          <w:szCs w:val="21"/>
        </w:rPr>
        <w:t>A5.4.2</w:t>
      </w:r>
      <w:r>
        <w:rPr>
          <w:rFonts w:ascii="宋体" w:hAnsi="宋体" w:hint="eastAsia"/>
          <w:szCs w:val="21"/>
        </w:rPr>
        <w:t>公共政策理论和知识；</w:t>
      </w:r>
    </w:p>
    <w:p w14:paraId="75CBD604" w14:textId="77777777" w:rsidR="00AE5287" w:rsidRDefault="00CC7A87">
      <w:pPr>
        <w:spacing w:line="360" w:lineRule="auto"/>
        <w:ind w:firstLineChars="200" w:firstLine="420"/>
        <w:rPr>
          <w:rFonts w:ascii="宋体" w:hAnsi="宋体"/>
          <w:szCs w:val="21"/>
        </w:rPr>
      </w:pPr>
      <w:r>
        <w:rPr>
          <w:rFonts w:ascii="宋体" w:hAnsi="宋体"/>
          <w:szCs w:val="21"/>
        </w:rPr>
        <w:t>A5.4.3</w:t>
      </w:r>
      <w:r>
        <w:rPr>
          <w:rFonts w:ascii="宋体" w:hAnsi="宋体" w:hint="eastAsia"/>
          <w:szCs w:val="21"/>
        </w:rPr>
        <w:t>非营利组织理论和知识；</w:t>
      </w:r>
    </w:p>
    <w:p w14:paraId="27DE5110" w14:textId="77777777" w:rsidR="00AE5287" w:rsidRDefault="00CC7A87">
      <w:pPr>
        <w:spacing w:line="360" w:lineRule="auto"/>
        <w:ind w:firstLineChars="200" w:firstLine="420"/>
        <w:rPr>
          <w:rFonts w:ascii="宋体" w:hAnsi="宋体"/>
          <w:szCs w:val="21"/>
        </w:rPr>
      </w:pPr>
      <w:r>
        <w:rPr>
          <w:rFonts w:ascii="宋体" w:hAnsi="宋体"/>
          <w:szCs w:val="21"/>
        </w:rPr>
        <w:t>A5.4.4</w:t>
      </w:r>
      <w:r>
        <w:rPr>
          <w:rFonts w:ascii="宋体" w:hAnsi="宋体" w:hint="eastAsia"/>
          <w:szCs w:val="21"/>
        </w:rPr>
        <w:t>行政伦理理论和知识；</w:t>
      </w:r>
    </w:p>
    <w:p w14:paraId="16D8A529" w14:textId="77777777" w:rsidR="00AE5287" w:rsidRDefault="00CC7A87">
      <w:pPr>
        <w:spacing w:line="360" w:lineRule="auto"/>
        <w:ind w:firstLineChars="200" w:firstLine="420"/>
        <w:rPr>
          <w:rFonts w:ascii="宋体" w:hAnsi="宋体"/>
          <w:szCs w:val="21"/>
        </w:rPr>
      </w:pPr>
      <w:r>
        <w:rPr>
          <w:rFonts w:ascii="宋体" w:hAnsi="宋体"/>
          <w:szCs w:val="21"/>
        </w:rPr>
        <w:t>A5.4.5</w:t>
      </w:r>
      <w:r>
        <w:rPr>
          <w:rFonts w:ascii="宋体" w:hAnsi="宋体" w:hint="eastAsia"/>
          <w:szCs w:val="21"/>
        </w:rPr>
        <w:t>人力资源理论和知识；</w:t>
      </w:r>
    </w:p>
    <w:p w14:paraId="1044E147" w14:textId="77777777" w:rsidR="00AE5287" w:rsidRDefault="00CC7A87">
      <w:pPr>
        <w:spacing w:line="360" w:lineRule="auto"/>
        <w:ind w:firstLineChars="200" w:firstLine="420"/>
        <w:rPr>
          <w:rFonts w:ascii="宋体" w:hAnsi="宋体"/>
          <w:szCs w:val="21"/>
        </w:rPr>
      </w:pPr>
      <w:r>
        <w:rPr>
          <w:rFonts w:ascii="宋体" w:hAnsi="宋体"/>
          <w:szCs w:val="21"/>
        </w:rPr>
        <w:t>A5.4.6</w:t>
      </w:r>
      <w:r>
        <w:rPr>
          <w:rFonts w:ascii="宋体" w:hAnsi="宋体" w:hint="eastAsia"/>
          <w:szCs w:val="21"/>
        </w:rPr>
        <w:t>城市与社区管理理论和知识；</w:t>
      </w:r>
    </w:p>
    <w:p w14:paraId="3D8309EE" w14:textId="77777777" w:rsidR="00AE5287" w:rsidRDefault="00CC7A87">
      <w:pPr>
        <w:spacing w:line="360" w:lineRule="auto"/>
        <w:ind w:firstLineChars="200" w:firstLine="420"/>
        <w:rPr>
          <w:rFonts w:ascii="宋体" w:hAnsi="宋体"/>
          <w:szCs w:val="21"/>
        </w:rPr>
      </w:pPr>
      <w:r>
        <w:rPr>
          <w:rFonts w:ascii="宋体" w:hAnsi="宋体" w:hint="eastAsia"/>
          <w:szCs w:val="21"/>
        </w:rPr>
        <w:t>A5.4.7社会保障理论和知识。</w:t>
      </w:r>
    </w:p>
    <w:p w14:paraId="6720BE95" w14:textId="77777777" w:rsidR="00AE5287" w:rsidRDefault="00CC7A87" w:rsidP="006330AB">
      <w:pPr>
        <w:spacing w:line="360" w:lineRule="auto"/>
        <w:ind w:firstLineChars="200" w:firstLine="422"/>
        <w:rPr>
          <w:rFonts w:ascii="宋体" w:hAnsi="宋体"/>
          <w:b/>
          <w:szCs w:val="21"/>
        </w:rPr>
      </w:pPr>
      <w:r>
        <w:rPr>
          <w:rFonts w:ascii="宋体" w:hAnsi="宋体" w:hint="eastAsia"/>
          <w:b/>
          <w:szCs w:val="21"/>
        </w:rPr>
        <w:t>B能力要求</w:t>
      </w:r>
    </w:p>
    <w:p w14:paraId="6E3C5323" w14:textId="77777777" w:rsidR="00AE5287" w:rsidRDefault="00CC7A87">
      <w:pPr>
        <w:spacing w:line="360" w:lineRule="auto"/>
        <w:ind w:firstLineChars="200" w:firstLine="420"/>
        <w:rPr>
          <w:rFonts w:ascii="宋体" w:hAnsi="宋体"/>
          <w:szCs w:val="21"/>
        </w:rPr>
      </w:pPr>
      <w:r>
        <w:rPr>
          <w:rFonts w:ascii="宋体" w:hAnsi="宋体" w:hint="eastAsia"/>
          <w:szCs w:val="21"/>
        </w:rPr>
        <w:t>B1至B8详见总则。</w:t>
      </w:r>
    </w:p>
    <w:p w14:paraId="1B4E4CF8" w14:textId="77777777" w:rsidR="00AE5287" w:rsidRDefault="00CC7A87">
      <w:pPr>
        <w:spacing w:line="360" w:lineRule="auto"/>
        <w:ind w:firstLineChars="200" w:firstLine="420"/>
        <w:rPr>
          <w:rFonts w:ascii="宋体" w:hAnsi="宋体"/>
          <w:szCs w:val="21"/>
        </w:rPr>
      </w:pPr>
      <w:r>
        <w:rPr>
          <w:rFonts w:ascii="宋体" w:hAnsi="宋体" w:hint="eastAsia"/>
          <w:szCs w:val="21"/>
        </w:rPr>
        <w:lastRenderedPageBreak/>
        <w:t>B9具备一定的行政能力；</w:t>
      </w:r>
    </w:p>
    <w:p w14:paraId="25EB8543" w14:textId="77777777" w:rsidR="00AE5287" w:rsidRDefault="00CC7A87">
      <w:pPr>
        <w:spacing w:line="360" w:lineRule="auto"/>
        <w:ind w:firstLineChars="200" w:firstLine="420"/>
        <w:rPr>
          <w:rFonts w:ascii="宋体" w:hAnsi="宋体"/>
          <w:szCs w:val="21"/>
        </w:rPr>
      </w:pPr>
      <w:r>
        <w:rPr>
          <w:rFonts w:ascii="宋体" w:hAnsi="宋体" w:hint="eastAsia"/>
          <w:szCs w:val="21"/>
        </w:rPr>
        <w:t>B10具备一定的政策分析能力；</w:t>
      </w:r>
    </w:p>
    <w:p w14:paraId="57641389" w14:textId="77777777" w:rsidR="00AE5287" w:rsidRDefault="00CC7A87">
      <w:pPr>
        <w:spacing w:line="360" w:lineRule="auto"/>
        <w:ind w:firstLineChars="200" w:firstLine="420"/>
        <w:rPr>
          <w:rFonts w:ascii="宋体" w:hAnsi="宋体"/>
          <w:szCs w:val="21"/>
        </w:rPr>
      </w:pPr>
      <w:r>
        <w:rPr>
          <w:rFonts w:ascii="宋体" w:hAnsi="宋体" w:hint="eastAsia"/>
          <w:szCs w:val="21"/>
        </w:rPr>
        <w:t>B11具备公文写作能力。</w:t>
      </w:r>
    </w:p>
    <w:p w14:paraId="354E5173" w14:textId="77777777" w:rsidR="00AE5287" w:rsidRDefault="00CC7A87" w:rsidP="006330AB">
      <w:pPr>
        <w:spacing w:line="360" w:lineRule="auto"/>
        <w:ind w:firstLineChars="200" w:firstLine="422"/>
        <w:rPr>
          <w:rFonts w:ascii="宋体" w:hAnsi="宋体"/>
          <w:b/>
          <w:szCs w:val="21"/>
        </w:rPr>
      </w:pPr>
      <w:r>
        <w:rPr>
          <w:rFonts w:ascii="宋体" w:hAnsi="宋体" w:hint="eastAsia"/>
          <w:b/>
          <w:szCs w:val="21"/>
        </w:rPr>
        <w:t>C素质要求</w:t>
      </w:r>
    </w:p>
    <w:p w14:paraId="18978B16" w14:textId="77777777" w:rsidR="00AE5287" w:rsidRDefault="00CC7A87">
      <w:pPr>
        <w:spacing w:line="360" w:lineRule="auto"/>
        <w:ind w:firstLineChars="200" w:firstLine="420"/>
        <w:rPr>
          <w:rFonts w:ascii="宋体" w:hAnsi="宋体"/>
          <w:szCs w:val="21"/>
        </w:rPr>
      </w:pPr>
      <w:r>
        <w:rPr>
          <w:rFonts w:ascii="宋体" w:hAnsi="宋体" w:hint="eastAsia"/>
          <w:szCs w:val="21"/>
        </w:rPr>
        <w:t>C1至C4详见总则；</w:t>
      </w:r>
    </w:p>
    <w:p w14:paraId="08BF8A76" w14:textId="77777777" w:rsidR="00AE5287" w:rsidRDefault="00CC7A87">
      <w:pPr>
        <w:spacing w:line="360" w:lineRule="auto"/>
        <w:ind w:firstLineChars="200" w:firstLine="420"/>
        <w:rPr>
          <w:rFonts w:ascii="宋体" w:hAnsi="宋体"/>
          <w:szCs w:val="21"/>
        </w:rPr>
      </w:pPr>
      <w:r>
        <w:rPr>
          <w:rFonts w:ascii="宋体" w:hAnsi="宋体" w:hint="eastAsia"/>
          <w:szCs w:val="21"/>
        </w:rPr>
        <w:t>C5具有社会公德和行政职业道德；</w:t>
      </w:r>
    </w:p>
    <w:p w14:paraId="372F7E93" w14:textId="77777777" w:rsidR="00AE5287" w:rsidRDefault="00CC7A87">
      <w:pPr>
        <w:spacing w:line="360" w:lineRule="auto"/>
        <w:ind w:firstLineChars="200" w:firstLine="420"/>
        <w:rPr>
          <w:rFonts w:ascii="宋体" w:hAnsi="宋体"/>
          <w:szCs w:val="21"/>
        </w:rPr>
      </w:pPr>
      <w:r>
        <w:rPr>
          <w:rFonts w:ascii="宋体" w:hAnsi="宋体" w:hint="eastAsia"/>
          <w:szCs w:val="21"/>
        </w:rPr>
        <w:t>C6具有民主和法治的理念和精神；</w:t>
      </w:r>
    </w:p>
    <w:p w14:paraId="34179F9A" w14:textId="77777777" w:rsidR="00AE5287" w:rsidRDefault="00CC7A87">
      <w:pPr>
        <w:spacing w:line="360" w:lineRule="auto"/>
        <w:ind w:firstLineChars="200" w:firstLine="420"/>
        <w:rPr>
          <w:rFonts w:ascii="宋体" w:hAnsi="宋体"/>
          <w:szCs w:val="21"/>
        </w:rPr>
      </w:pPr>
      <w:r>
        <w:rPr>
          <w:rFonts w:ascii="宋体" w:hAnsi="宋体" w:hint="eastAsia"/>
          <w:szCs w:val="21"/>
        </w:rPr>
        <w:t>C7具有爱国情怀与人类关怀。</w:t>
      </w:r>
    </w:p>
    <w:p w14:paraId="09529464" w14:textId="77777777" w:rsidR="00AE5287" w:rsidRDefault="00AE5287">
      <w:pPr>
        <w:spacing w:line="400" w:lineRule="exact"/>
      </w:pPr>
    </w:p>
    <w:sectPr w:rsidR="00AE5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Symeteo">
    <w:altName w:val="Times New Roman"/>
    <w:charset w:val="00"/>
    <w:family w:val="auto"/>
    <w:pitch w:val="default"/>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77C5A"/>
    <w:multiLevelType w:val="hybridMultilevel"/>
    <w:tmpl w:val="DA62A448"/>
    <w:lvl w:ilvl="0" w:tplc="8A5C4E28">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178C2"/>
    <w:rsid w:val="00041837"/>
    <w:rsid w:val="00046DFD"/>
    <w:rsid w:val="0006061D"/>
    <w:rsid w:val="00065C8F"/>
    <w:rsid w:val="0006665D"/>
    <w:rsid w:val="000923CA"/>
    <w:rsid w:val="000A3107"/>
    <w:rsid w:val="000A548F"/>
    <w:rsid w:val="000B4F6B"/>
    <w:rsid w:val="000B5B61"/>
    <w:rsid w:val="000C125F"/>
    <w:rsid w:val="000C4BA4"/>
    <w:rsid w:val="000F4F4C"/>
    <w:rsid w:val="001132A0"/>
    <w:rsid w:val="00113507"/>
    <w:rsid w:val="00124F58"/>
    <w:rsid w:val="00133ABB"/>
    <w:rsid w:val="00135619"/>
    <w:rsid w:val="00135A6D"/>
    <w:rsid w:val="001473BE"/>
    <w:rsid w:val="00152B75"/>
    <w:rsid w:val="00153410"/>
    <w:rsid w:val="001552DE"/>
    <w:rsid w:val="00157206"/>
    <w:rsid w:val="00160181"/>
    <w:rsid w:val="0017276E"/>
    <w:rsid w:val="00181BE7"/>
    <w:rsid w:val="001A4FE4"/>
    <w:rsid w:val="001C7AD8"/>
    <w:rsid w:val="001D0BF5"/>
    <w:rsid w:val="001E73FD"/>
    <w:rsid w:val="00207DEF"/>
    <w:rsid w:val="0022465C"/>
    <w:rsid w:val="00227A34"/>
    <w:rsid w:val="002540C8"/>
    <w:rsid w:val="0026026C"/>
    <w:rsid w:val="0026569D"/>
    <w:rsid w:val="0027360E"/>
    <w:rsid w:val="0028182B"/>
    <w:rsid w:val="0028463A"/>
    <w:rsid w:val="002A157D"/>
    <w:rsid w:val="002A6549"/>
    <w:rsid w:val="002A7980"/>
    <w:rsid w:val="002B0ADE"/>
    <w:rsid w:val="002B6537"/>
    <w:rsid w:val="002D4CDC"/>
    <w:rsid w:val="003036D4"/>
    <w:rsid w:val="0031631A"/>
    <w:rsid w:val="00321BE5"/>
    <w:rsid w:val="003237D3"/>
    <w:rsid w:val="00341CDD"/>
    <w:rsid w:val="00366702"/>
    <w:rsid w:val="00367787"/>
    <w:rsid w:val="003715C0"/>
    <w:rsid w:val="003730D6"/>
    <w:rsid w:val="003761A0"/>
    <w:rsid w:val="00377008"/>
    <w:rsid w:val="003948E3"/>
    <w:rsid w:val="00395246"/>
    <w:rsid w:val="0039570D"/>
    <w:rsid w:val="00397329"/>
    <w:rsid w:val="003C4422"/>
    <w:rsid w:val="003D10F5"/>
    <w:rsid w:val="003E65CC"/>
    <w:rsid w:val="00446816"/>
    <w:rsid w:val="00461685"/>
    <w:rsid w:val="00471CBE"/>
    <w:rsid w:val="00474457"/>
    <w:rsid w:val="00487AD7"/>
    <w:rsid w:val="004921CE"/>
    <w:rsid w:val="004A4AE4"/>
    <w:rsid w:val="004D4153"/>
    <w:rsid w:val="004D62C4"/>
    <w:rsid w:val="004E283B"/>
    <w:rsid w:val="005031D5"/>
    <w:rsid w:val="00511D50"/>
    <w:rsid w:val="00520B0A"/>
    <w:rsid w:val="00565461"/>
    <w:rsid w:val="005669AA"/>
    <w:rsid w:val="00577467"/>
    <w:rsid w:val="00577ECF"/>
    <w:rsid w:val="005B52BE"/>
    <w:rsid w:val="005D6481"/>
    <w:rsid w:val="005F49AB"/>
    <w:rsid w:val="0060251C"/>
    <w:rsid w:val="00612901"/>
    <w:rsid w:val="006141DA"/>
    <w:rsid w:val="0061590F"/>
    <w:rsid w:val="006251F3"/>
    <w:rsid w:val="006330AB"/>
    <w:rsid w:val="00647F8A"/>
    <w:rsid w:val="00656964"/>
    <w:rsid w:val="00663B60"/>
    <w:rsid w:val="00686943"/>
    <w:rsid w:val="006A13AE"/>
    <w:rsid w:val="006D3645"/>
    <w:rsid w:val="006E1A70"/>
    <w:rsid w:val="006F1849"/>
    <w:rsid w:val="006F49C1"/>
    <w:rsid w:val="00705456"/>
    <w:rsid w:val="00707583"/>
    <w:rsid w:val="0074127F"/>
    <w:rsid w:val="00752CFD"/>
    <w:rsid w:val="00757F88"/>
    <w:rsid w:val="00761500"/>
    <w:rsid w:val="00784A11"/>
    <w:rsid w:val="00795F2D"/>
    <w:rsid w:val="007A19E1"/>
    <w:rsid w:val="007D1053"/>
    <w:rsid w:val="007D4099"/>
    <w:rsid w:val="007D4434"/>
    <w:rsid w:val="007E4B77"/>
    <w:rsid w:val="007F45E6"/>
    <w:rsid w:val="008158EA"/>
    <w:rsid w:val="00823ACC"/>
    <w:rsid w:val="00825C1B"/>
    <w:rsid w:val="00857453"/>
    <w:rsid w:val="00862DD0"/>
    <w:rsid w:val="00890F38"/>
    <w:rsid w:val="008954B7"/>
    <w:rsid w:val="008A7203"/>
    <w:rsid w:val="008B6A20"/>
    <w:rsid w:val="008E6E53"/>
    <w:rsid w:val="008F3C78"/>
    <w:rsid w:val="008F7DAE"/>
    <w:rsid w:val="00901F86"/>
    <w:rsid w:val="00904EBA"/>
    <w:rsid w:val="0090604F"/>
    <w:rsid w:val="009202E6"/>
    <w:rsid w:val="00923E3A"/>
    <w:rsid w:val="00931F97"/>
    <w:rsid w:val="009325A7"/>
    <w:rsid w:val="0094583E"/>
    <w:rsid w:val="009521A6"/>
    <w:rsid w:val="009744FC"/>
    <w:rsid w:val="00983A28"/>
    <w:rsid w:val="009A0D3D"/>
    <w:rsid w:val="009A13D5"/>
    <w:rsid w:val="009A1690"/>
    <w:rsid w:val="009C2014"/>
    <w:rsid w:val="009D37C7"/>
    <w:rsid w:val="009E73FA"/>
    <w:rsid w:val="00A16565"/>
    <w:rsid w:val="00A3078F"/>
    <w:rsid w:val="00A37564"/>
    <w:rsid w:val="00A54CA9"/>
    <w:rsid w:val="00A61B1F"/>
    <w:rsid w:val="00A74FD4"/>
    <w:rsid w:val="00A8676F"/>
    <w:rsid w:val="00A874E8"/>
    <w:rsid w:val="00A960D0"/>
    <w:rsid w:val="00AC0E1A"/>
    <w:rsid w:val="00AC1B9C"/>
    <w:rsid w:val="00AC5156"/>
    <w:rsid w:val="00AD0114"/>
    <w:rsid w:val="00AD3765"/>
    <w:rsid w:val="00AD7089"/>
    <w:rsid w:val="00AD7DBD"/>
    <w:rsid w:val="00AD7E02"/>
    <w:rsid w:val="00AE5287"/>
    <w:rsid w:val="00AE6C69"/>
    <w:rsid w:val="00AF563B"/>
    <w:rsid w:val="00AF7E33"/>
    <w:rsid w:val="00B05FFC"/>
    <w:rsid w:val="00B10595"/>
    <w:rsid w:val="00B10EFA"/>
    <w:rsid w:val="00B17C5F"/>
    <w:rsid w:val="00B20254"/>
    <w:rsid w:val="00B328AD"/>
    <w:rsid w:val="00B41900"/>
    <w:rsid w:val="00B531BC"/>
    <w:rsid w:val="00B74383"/>
    <w:rsid w:val="00B96189"/>
    <w:rsid w:val="00B970D8"/>
    <w:rsid w:val="00BB2F0A"/>
    <w:rsid w:val="00BC0503"/>
    <w:rsid w:val="00BE022B"/>
    <w:rsid w:val="00BE3AD1"/>
    <w:rsid w:val="00C040DE"/>
    <w:rsid w:val="00C32E3E"/>
    <w:rsid w:val="00C46B87"/>
    <w:rsid w:val="00C55354"/>
    <w:rsid w:val="00C73038"/>
    <w:rsid w:val="00C85828"/>
    <w:rsid w:val="00CB685A"/>
    <w:rsid w:val="00CC7A87"/>
    <w:rsid w:val="00CF32A8"/>
    <w:rsid w:val="00CF7312"/>
    <w:rsid w:val="00D05DC7"/>
    <w:rsid w:val="00D062C7"/>
    <w:rsid w:val="00D130CC"/>
    <w:rsid w:val="00D1758F"/>
    <w:rsid w:val="00D23BC7"/>
    <w:rsid w:val="00D41A07"/>
    <w:rsid w:val="00D43323"/>
    <w:rsid w:val="00D44335"/>
    <w:rsid w:val="00D47A4D"/>
    <w:rsid w:val="00D51EAF"/>
    <w:rsid w:val="00D644B5"/>
    <w:rsid w:val="00D73A3C"/>
    <w:rsid w:val="00D85250"/>
    <w:rsid w:val="00D858FF"/>
    <w:rsid w:val="00D97D4E"/>
    <w:rsid w:val="00DA70BB"/>
    <w:rsid w:val="00DB5794"/>
    <w:rsid w:val="00DC7BDC"/>
    <w:rsid w:val="00DF671F"/>
    <w:rsid w:val="00DF7692"/>
    <w:rsid w:val="00E025AD"/>
    <w:rsid w:val="00E06426"/>
    <w:rsid w:val="00E10351"/>
    <w:rsid w:val="00E30BA9"/>
    <w:rsid w:val="00E43921"/>
    <w:rsid w:val="00E54B0F"/>
    <w:rsid w:val="00E5505D"/>
    <w:rsid w:val="00E8597D"/>
    <w:rsid w:val="00E85F6E"/>
    <w:rsid w:val="00E90402"/>
    <w:rsid w:val="00E953DB"/>
    <w:rsid w:val="00EA259D"/>
    <w:rsid w:val="00EB20C0"/>
    <w:rsid w:val="00EC1070"/>
    <w:rsid w:val="00EC42BD"/>
    <w:rsid w:val="00ED2940"/>
    <w:rsid w:val="00ED30B5"/>
    <w:rsid w:val="00F262EB"/>
    <w:rsid w:val="00F33D17"/>
    <w:rsid w:val="00F46C0A"/>
    <w:rsid w:val="00F746B7"/>
    <w:rsid w:val="00FA73AC"/>
    <w:rsid w:val="00FC687D"/>
    <w:rsid w:val="00FD2B89"/>
    <w:rsid w:val="00FE20EB"/>
    <w:rsid w:val="00FE3349"/>
    <w:rsid w:val="00FE4D40"/>
    <w:rsid w:val="64842577"/>
    <w:rsid w:val="7BBC2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ind w:firstLineChars="200" w:firstLine="420"/>
    </w:pPr>
    <w:rPr>
      <w:rFonts w:ascii="Times New Roman" w:hAnsi="Times New Roman"/>
      <w:szCs w:val="24"/>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Hyperlink"/>
    <w:basedOn w:val="a0"/>
    <w:uiPriority w:val="99"/>
    <w:unhideWhenUsed/>
    <w:qFormat/>
    <w:rPr>
      <w:color w:val="0000FF"/>
      <w:u w:val="none"/>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34"/>
    <w:qFormat/>
    <w:pPr>
      <w:ind w:firstLineChars="200" w:firstLine="420"/>
    </w:pPr>
  </w:style>
  <w:style w:type="paragraph" w:customStyle="1" w:styleId="2">
    <w:name w:val="样式2"/>
    <w:basedOn w:val="a"/>
    <w:qFormat/>
    <w:rPr>
      <w:rFonts w:ascii="宋体" w:eastAsia="宋体" w:hAnsi="宋体" w:cs="Symeteo"/>
      <w:bCs/>
      <w:color w:val="FF0000"/>
      <w:sz w:val="24"/>
      <w:szCs w:val="24"/>
    </w:rPr>
  </w:style>
  <w:style w:type="character" w:customStyle="1" w:styleId="Char">
    <w:name w:val="批注框文本 Char"/>
    <w:basedOn w:val="a0"/>
    <w:link w:val="a4"/>
    <w:uiPriority w:val="99"/>
    <w:semiHidden/>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a">
    <w:name w:val="List Paragraph"/>
    <w:basedOn w:val="a"/>
    <w:uiPriority w:val="34"/>
    <w:qFormat/>
    <w:rsid w:val="00A8676F"/>
    <w:pPr>
      <w:ind w:firstLineChars="200" w:firstLine="4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ind w:firstLineChars="200" w:firstLine="420"/>
    </w:pPr>
    <w:rPr>
      <w:rFonts w:ascii="Times New Roman" w:hAnsi="Times New Roman"/>
      <w:szCs w:val="24"/>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Hyperlink"/>
    <w:basedOn w:val="a0"/>
    <w:uiPriority w:val="99"/>
    <w:unhideWhenUsed/>
    <w:qFormat/>
    <w:rPr>
      <w:color w:val="0000FF"/>
      <w:u w:val="none"/>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34"/>
    <w:qFormat/>
    <w:pPr>
      <w:ind w:firstLineChars="200" w:firstLine="420"/>
    </w:pPr>
  </w:style>
  <w:style w:type="paragraph" w:customStyle="1" w:styleId="2">
    <w:name w:val="样式2"/>
    <w:basedOn w:val="a"/>
    <w:qFormat/>
    <w:rPr>
      <w:rFonts w:ascii="宋体" w:eastAsia="宋体" w:hAnsi="宋体" w:cs="Symeteo"/>
      <w:bCs/>
      <w:color w:val="FF0000"/>
      <w:sz w:val="24"/>
      <w:szCs w:val="24"/>
    </w:rPr>
  </w:style>
  <w:style w:type="character" w:customStyle="1" w:styleId="Char">
    <w:name w:val="批注框文本 Char"/>
    <w:basedOn w:val="a0"/>
    <w:link w:val="a4"/>
    <w:uiPriority w:val="99"/>
    <w:semiHidden/>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a">
    <w:name w:val="List Paragraph"/>
    <w:basedOn w:val="a"/>
    <w:uiPriority w:val="34"/>
    <w:qFormat/>
    <w:rsid w:val="00A8676F"/>
    <w:pPr>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lar.harvard.edu/levitsky/files/SL_electi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724</Words>
  <Characters>4128</Characters>
  <Application>Microsoft Office Word</Application>
  <DocSecurity>0</DocSecurity>
  <Lines>34</Lines>
  <Paragraphs>9</Paragraphs>
  <ScaleCrop>false</ScaleCrop>
  <Company>China</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User</cp:lastModifiedBy>
  <cp:revision>21</cp:revision>
  <cp:lastPrinted>2014-04-28T01:34:00Z</cp:lastPrinted>
  <dcterms:created xsi:type="dcterms:W3CDTF">2016-01-08T02:12:00Z</dcterms:created>
  <dcterms:modified xsi:type="dcterms:W3CDTF">2016-11-21T00:59:00Z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